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B9" w:rsidRDefault="004E3FFC" w:rsidP="001606B9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1606B9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1606B9" w:rsidRDefault="001606B9" w:rsidP="001606B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«Основная общеобразовательная школа» 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алининская.</w:t>
      </w:r>
    </w:p>
    <w:p w:rsidR="00A63012" w:rsidRDefault="00A63012" w:rsidP="001606B9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4E3FFC" w:rsidRDefault="004E3FFC" w:rsidP="004E3FFC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4E3FFC" w:rsidRDefault="004E3FFC" w:rsidP="004E3FFC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4E3FFC" w:rsidRDefault="004E3FFC" w:rsidP="004E3FFC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4E3FFC" w:rsidRPr="004E3FFC" w:rsidRDefault="0045132C" w:rsidP="004E3FFC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Методическая разработка</w:t>
      </w:r>
      <w:r w:rsidR="004E3FFC" w:rsidRPr="004E3FFC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B35480" w:rsidRPr="001F23C5" w:rsidRDefault="004E3FFC" w:rsidP="001F23C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F23C5">
        <w:rPr>
          <w:rFonts w:ascii="Times New Roman" w:hAnsi="Times New Roman" w:cs="Times New Roman"/>
          <w:b/>
          <w:sz w:val="44"/>
          <w:szCs w:val="44"/>
        </w:rPr>
        <w:t>«</w:t>
      </w:r>
      <w:r w:rsidR="00B35480" w:rsidRPr="001F23C5">
        <w:rPr>
          <w:rFonts w:ascii="Times New Roman" w:hAnsi="Times New Roman" w:cs="Times New Roman"/>
          <w:b/>
          <w:sz w:val="44"/>
          <w:szCs w:val="44"/>
        </w:rPr>
        <w:t xml:space="preserve">Формирование </w:t>
      </w:r>
    </w:p>
    <w:p w:rsidR="00B35480" w:rsidRPr="001F23C5" w:rsidRDefault="00B35480" w:rsidP="001F23C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F23C5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4E3FFC" w:rsidRPr="001F23C5">
        <w:rPr>
          <w:rFonts w:ascii="Times New Roman" w:hAnsi="Times New Roman" w:cs="Times New Roman"/>
          <w:b/>
          <w:sz w:val="44"/>
          <w:szCs w:val="44"/>
        </w:rPr>
        <w:t>универсальных учебных</w:t>
      </w:r>
      <w:r w:rsidRPr="001F23C5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4E3FFC" w:rsidRPr="001F23C5">
        <w:rPr>
          <w:rFonts w:ascii="Times New Roman" w:hAnsi="Times New Roman" w:cs="Times New Roman"/>
          <w:b/>
          <w:sz w:val="44"/>
          <w:szCs w:val="44"/>
        </w:rPr>
        <w:t>действий</w:t>
      </w:r>
    </w:p>
    <w:p w:rsidR="004E3FFC" w:rsidRPr="001F23C5" w:rsidRDefault="00B35480" w:rsidP="001F23C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F23C5">
        <w:rPr>
          <w:rFonts w:ascii="Times New Roman" w:hAnsi="Times New Roman" w:cs="Times New Roman"/>
          <w:b/>
          <w:sz w:val="44"/>
          <w:szCs w:val="44"/>
        </w:rPr>
        <w:t>на уроках математики</w:t>
      </w:r>
      <w:r w:rsidR="004E3FFC" w:rsidRPr="001F23C5">
        <w:rPr>
          <w:rFonts w:ascii="Times New Roman" w:hAnsi="Times New Roman" w:cs="Times New Roman"/>
          <w:b/>
          <w:sz w:val="44"/>
          <w:szCs w:val="44"/>
        </w:rPr>
        <w:t>»</w:t>
      </w:r>
    </w:p>
    <w:p w:rsidR="004E3FFC" w:rsidRDefault="004E3FFC" w:rsidP="00A63012">
      <w:pPr>
        <w:pStyle w:val="af"/>
        <w:tabs>
          <w:tab w:val="left" w:pos="142"/>
        </w:tabs>
        <w:spacing w:before="0" w:line="360" w:lineRule="auto"/>
        <w:ind w:firstLine="851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4E3FFC" w:rsidRPr="004E3FFC" w:rsidRDefault="004E3FFC" w:rsidP="004E3FFC"/>
    <w:p w:rsidR="004E3FFC" w:rsidRDefault="004E3FFC" w:rsidP="004E3FFC"/>
    <w:p w:rsidR="002E407B" w:rsidRDefault="004E3FFC" w:rsidP="004E3FFC">
      <w:pPr>
        <w:tabs>
          <w:tab w:val="left" w:pos="5854"/>
        </w:tabs>
        <w:rPr>
          <w:sz w:val="24"/>
          <w:szCs w:val="24"/>
        </w:rPr>
      </w:pPr>
      <w:r w:rsidRPr="0079505B">
        <w:rPr>
          <w:sz w:val="24"/>
          <w:szCs w:val="24"/>
        </w:rPr>
        <w:t xml:space="preserve">                                                               </w:t>
      </w:r>
      <w:r w:rsidR="0079505B">
        <w:rPr>
          <w:sz w:val="24"/>
          <w:szCs w:val="24"/>
        </w:rPr>
        <w:t xml:space="preserve">                       </w:t>
      </w:r>
    </w:p>
    <w:p w:rsidR="001606B9" w:rsidRDefault="002E407B" w:rsidP="004E3FFC">
      <w:pPr>
        <w:tabs>
          <w:tab w:val="left" w:pos="5854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="0079505B">
        <w:rPr>
          <w:sz w:val="24"/>
          <w:szCs w:val="24"/>
        </w:rPr>
        <w:t xml:space="preserve">  </w:t>
      </w:r>
      <w:r w:rsidR="001606B9">
        <w:rPr>
          <w:sz w:val="24"/>
          <w:szCs w:val="24"/>
        </w:rPr>
        <w:t xml:space="preserve"> </w:t>
      </w:r>
    </w:p>
    <w:p w:rsidR="001606B9" w:rsidRDefault="001606B9" w:rsidP="004E3FFC">
      <w:pPr>
        <w:tabs>
          <w:tab w:val="left" w:pos="5854"/>
        </w:tabs>
        <w:rPr>
          <w:sz w:val="24"/>
          <w:szCs w:val="24"/>
        </w:rPr>
      </w:pPr>
    </w:p>
    <w:p w:rsidR="001606B9" w:rsidRDefault="001606B9" w:rsidP="004E3FFC">
      <w:pPr>
        <w:tabs>
          <w:tab w:val="left" w:pos="5854"/>
        </w:tabs>
        <w:rPr>
          <w:sz w:val="24"/>
          <w:szCs w:val="24"/>
        </w:rPr>
      </w:pPr>
    </w:p>
    <w:p w:rsidR="004E3FFC" w:rsidRPr="001606B9" w:rsidRDefault="001606B9" w:rsidP="001606B9">
      <w:pPr>
        <w:tabs>
          <w:tab w:val="left" w:pos="5854"/>
        </w:tabs>
        <w:spacing w:after="0"/>
        <w:jc w:val="center"/>
        <w:rPr>
          <w:sz w:val="28"/>
          <w:szCs w:val="28"/>
        </w:rPr>
      </w:pPr>
      <w:r w:rsidRPr="001606B9">
        <w:rPr>
          <w:sz w:val="28"/>
          <w:szCs w:val="28"/>
        </w:rPr>
        <w:t xml:space="preserve">                                                                  </w:t>
      </w:r>
      <w:r w:rsidR="004E3FFC" w:rsidRPr="001606B9">
        <w:rPr>
          <w:sz w:val="28"/>
          <w:szCs w:val="28"/>
        </w:rPr>
        <w:t xml:space="preserve">Выполнила: </w:t>
      </w:r>
      <w:proofErr w:type="spellStart"/>
      <w:r w:rsidR="004E3FFC" w:rsidRPr="001606B9">
        <w:rPr>
          <w:sz w:val="28"/>
          <w:szCs w:val="28"/>
        </w:rPr>
        <w:t>Делиу</w:t>
      </w:r>
      <w:proofErr w:type="spellEnd"/>
      <w:r w:rsidR="004E3FFC" w:rsidRPr="001606B9">
        <w:rPr>
          <w:sz w:val="28"/>
          <w:szCs w:val="28"/>
        </w:rPr>
        <w:t xml:space="preserve"> Надежда Валентиновна</w:t>
      </w:r>
    </w:p>
    <w:p w:rsidR="004E3FFC" w:rsidRPr="001606B9" w:rsidRDefault="004E3FFC" w:rsidP="001606B9">
      <w:pPr>
        <w:tabs>
          <w:tab w:val="left" w:pos="5854"/>
        </w:tabs>
        <w:spacing w:after="0"/>
        <w:rPr>
          <w:sz w:val="28"/>
          <w:szCs w:val="28"/>
        </w:rPr>
      </w:pPr>
      <w:r w:rsidRPr="001606B9">
        <w:rPr>
          <w:sz w:val="28"/>
          <w:szCs w:val="28"/>
        </w:rPr>
        <w:t xml:space="preserve">                                                                                            </w:t>
      </w:r>
      <w:r w:rsidR="001606B9">
        <w:rPr>
          <w:sz w:val="28"/>
          <w:szCs w:val="28"/>
        </w:rPr>
        <w:t xml:space="preserve">   </w:t>
      </w:r>
      <w:r w:rsidRPr="001606B9">
        <w:rPr>
          <w:sz w:val="28"/>
          <w:szCs w:val="28"/>
        </w:rPr>
        <w:t>(учитель математики)</w:t>
      </w:r>
    </w:p>
    <w:p w:rsidR="004E3FFC" w:rsidRDefault="004E3FFC" w:rsidP="001606B9">
      <w:pPr>
        <w:spacing w:after="0"/>
      </w:pPr>
    </w:p>
    <w:p w:rsidR="001606B9" w:rsidRDefault="004E3FFC" w:rsidP="004E3FFC">
      <w:r>
        <w:t xml:space="preserve">                                                                </w:t>
      </w:r>
    </w:p>
    <w:p w:rsidR="001606B9" w:rsidRPr="001606B9" w:rsidRDefault="001606B9" w:rsidP="001606B9"/>
    <w:p w:rsidR="001606B9" w:rsidRPr="001606B9" w:rsidRDefault="001606B9" w:rsidP="001606B9"/>
    <w:p w:rsidR="00F4393F" w:rsidRPr="00A93122" w:rsidRDefault="00DE103F" w:rsidP="00A93122">
      <w:pPr>
        <w:tabs>
          <w:tab w:val="left" w:pos="3852"/>
        </w:tabs>
      </w:pPr>
      <w:r>
        <w:t xml:space="preserve">                                                                                       </w:t>
      </w:r>
      <w:r w:rsidR="00B35480">
        <w:t>2017</w:t>
      </w:r>
      <w:r w:rsidR="001606B9">
        <w:t xml:space="preserve"> г.</w:t>
      </w:r>
    </w:p>
    <w:p w:rsidR="00C6306B" w:rsidRPr="00034C85" w:rsidRDefault="00C6306B" w:rsidP="00034C85">
      <w:pPr>
        <w:tabs>
          <w:tab w:val="left" w:pos="142"/>
        </w:tabs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3122" w:rsidRDefault="00100A79" w:rsidP="001F23C5">
      <w:pPr>
        <w:pStyle w:val="1"/>
        <w:tabs>
          <w:tab w:val="left" w:pos="142"/>
        </w:tabs>
        <w:spacing w:before="0" w:beforeAutospacing="0" w:after="240" w:afterAutospacing="0" w:line="360" w:lineRule="auto"/>
        <w:ind w:firstLine="851"/>
        <w:rPr>
          <w:i/>
          <w:color w:val="000000" w:themeColor="text1"/>
          <w:sz w:val="28"/>
          <w:szCs w:val="28"/>
        </w:rPr>
      </w:pPr>
      <w:r w:rsidRPr="00034C85">
        <w:rPr>
          <w:color w:val="000000" w:themeColor="text1"/>
          <w:sz w:val="28"/>
          <w:szCs w:val="28"/>
        </w:rPr>
        <w:br w:type="page"/>
      </w:r>
      <w:bookmarkStart w:id="0" w:name="_Toc422995844"/>
      <w:r w:rsidR="006E0834" w:rsidRPr="001F23C5">
        <w:rPr>
          <w:i/>
          <w:color w:val="000000" w:themeColor="text1"/>
          <w:sz w:val="28"/>
          <w:szCs w:val="28"/>
        </w:rPr>
        <w:lastRenderedPageBreak/>
        <w:t xml:space="preserve">                                           </w:t>
      </w:r>
    </w:p>
    <w:p w:rsidR="001F23C5" w:rsidRPr="00A93122" w:rsidRDefault="00A93122" w:rsidP="00A93122">
      <w:pPr>
        <w:pStyle w:val="1"/>
        <w:tabs>
          <w:tab w:val="left" w:pos="142"/>
        </w:tabs>
        <w:spacing w:before="0" w:beforeAutospacing="0" w:after="240" w:afterAutospacing="0" w:line="360" w:lineRule="auto"/>
        <w:ind w:firstLine="851"/>
        <w:jc w:val="center"/>
        <w:rPr>
          <w:i/>
          <w:color w:val="000000" w:themeColor="text1"/>
          <w:sz w:val="32"/>
          <w:szCs w:val="32"/>
          <w:u w:val="single"/>
        </w:rPr>
      </w:pPr>
      <w:r>
        <w:rPr>
          <w:i/>
          <w:color w:val="000000" w:themeColor="text1"/>
          <w:sz w:val="32"/>
          <w:szCs w:val="32"/>
          <w:u w:val="single"/>
        </w:rPr>
        <w:t>1.</w:t>
      </w:r>
      <w:r w:rsidR="00393627" w:rsidRPr="00A93122">
        <w:rPr>
          <w:i/>
          <w:color w:val="000000" w:themeColor="text1"/>
          <w:sz w:val="32"/>
          <w:szCs w:val="32"/>
          <w:u w:val="single"/>
        </w:rPr>
        <w:t>Введение</w:t>
      </w:r>
      <w:bookmarkEnd w:id="0"/>
      <w:r w:rsidR="001F23C5" w:rsidRPr="00A93122">
        <w:rPr>
          <w:i/>
          <w:color w:val="000000" w:themeColor="text1"/>
          <w:sz w:val="32"/>
          <w:szCs w:val="32"/>
          <w:u w:val="single"/>
        </w:rPr>
        <w:t>.</w:t>
      </w:r>
    </w:p>
    <w:p w:rsidR="001F23C5" w:rsidRDefault="003A4734" w:rsidP="00361A60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современной школе математика является одним из значимых пре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метов</w:t>
      </w:r>
      <w:r w:rsidR="0072716E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точки зрения её вклада в развитие интеллекта уч</w:t>
      </w:r>
      <w:r w:rsidR="00003935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ащихся. </w:t>
      </w:r>
    </w:p>
    <w:p w:rsidR="001F23C5" w:rsidRDefault="003A4734" w:rsidP="00361A60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Школьное математическое образование развивает воображение и и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туицию, формирует навыки логического и алгоритмического мышления. Бл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годаря своей универсальности</w:t>
      </w:r>
      <w:r w:rsidR="0072716E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математика вооружает учащихся методами познания других наук. В связи с этим в сфере образования идет поиск нового содержания и новых форм обучения, создаются новые образовательные те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нологии, </w:t>
      </w:r>
      <w:r w:rsidR="0072716E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переменами, происходящими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обществе</w:t>
      </w:r>
      <w:r w:rsidR="0072716E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23C5" w:rsidRDefault="0072716E" w:rsidP="001F23C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4734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Вместе с тем</w:t>
      </w:r>
      <w:r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A4734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данной ситуации необходимо, чтобы учитель обладал высоким уровнем подготовки, владел большим запасом математических зн</w:t>
      </w:r>
      <w:r w:rsidR="003A4734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A4734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ний, умел преподнести эти знания учащимся и организовать обучение школьников таким образом, чтобы они могли самостоятельно ставить вопр</w:t>
      </w:r>
      <w:r w:rsidR="003A4734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A4734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>сы, искать их решение, использовать различные источники информации.</w:t>
      </w:r>
      <w:r w:rsidR="00CE1E7D" w:rsidRPr="0064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23C5" w:rsidRPr="00034C85" w:rsidRDefault="001F23C5" w:rsidP="001F23C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Чтобы выяв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ить особенности формирования универсальных учебных действий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обучении математики, рассмотрим более подробно само пон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тие «универсальные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учебные действия»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F23C5" w:rsidRPr="00034C85" w:rsidRDefault="001F23C5" w:rsidP="001F23C5">
      <w:pPr>
        <w:pStyle w:val="a3"/>
        <w:tabs>
          <w:tab w:val="left" w:pos="142"/>
          <w:tab w:val="left" w:pos="567"/>
        </w:tabs>
        <w:spacing w:line="360" w:lineRule="auto"/>
        <w:ind w:firstLine="851"/>
        <w:rPr>
          <w:rFonts w:ascii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1F23C5" w:rsidRPr="001F23C5" w:rsidRDefault="001F23C5" w:rsidP="001F23C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F23C5" w:rsidRPr="001F23C5" w:rsidSect="00DE10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09" w:right="850" w:bottom="284" w:left="1701" w:header="708" w:footer="708" w:gutter="0"/>
          <w:pgNumType w:start="2"/>
          <w:cols w:space="708"/>
          <w:docGrid w:linePitch="360"/>
        </w:sectPr>
      </w:pPr>
    </w:p>
    <w:p w:rsidR="001F23C5" w:rsidRPr="00A93122" w:rsidRDefault="001F23C5" w:rsidP="001F23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u w:val="single"/>
          <w:lang w:eastAsia="ru-RU"/>
        </w:rPr>
      </w:pPr>
    </w:p>
    <w:p w:rsidR="001F23C5" w:rsidRPr="00A93122" w:rsidRDefault="00A93122" w:rsidP="001F23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u w:val="single"/>
          <w:lang w:eastAsia="ru-RU"/>
        </w:rPr>
        <w:t>2.</w:t>
      </w:r>
      <w:r w:rsidR="00B70FA6" w:rsidRPr="00A93122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u w:val="single"/>
          <w:lang w:eastAsia="ru-RU"/>
        </w:rPr>
        <w:t>Понятие универсальных учебных действий.</w:t>
      </w:r>
    </w:p>
    <w:p w:rsidR="001F23C5" w:rsidRPr="001F23C5" w:rsidRDefault="001F23C5" w:rsidP="001F23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</w:pPr>
    </w:p>
    <w:p w:rsidR="00B70FA6" w:rsidRPr="00B70FA6" w:rsidRDefault="00B70FA6" w:rsidP="00B70FA6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личности в системе образования обеспечивается через  формир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вание универсальных учебных действий (УУД), которые выступают инвариантной основой образовательного и воспитательного процесса. </w:t>
      </w:r>
    </w:p>
    <w:p w:rsidR="00B70FA6" w:rsidRPr="00B70FA6" w:rsidRDefault="00B70FA6" w:rsidP="00B70FA6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(УУД) – </w:t>
      </w:r>
      <w:r>
        <w:rPr>
          <w:b/>
          <w:bCs/>
          <w:i/>
          <w:iCs/>
          <w:color w:val="auto"/>
          <w:sz w:val="28"/>
          <w:szCs w:val="28"/>
        </w:rPr>
        <w:t>это действия, обеспечивающие овладение ключевыми комп</w:t>
      </w:r>
      <w:r>
        <w:rPr>
          <w:b/>
          <w:bCs/>
          <w:i/>
          <w:iCs/>
          <w:color w:val="auto"/>
          <w:sz w:val="28"/>
          <w:szCs w:val="28"/>
        </w:rPr>
        <w:t>е</w:t>
      </w:r>
      <w:r>
        <w:rPr>
          <w:b/>
          <w:bCs/>
          <w:i/>
          <w:iCs/>
          <w:color w:val="auto"/>
          <w:sz w:val="28"/>
          <w:szCs w:val="28"/>
        </w:rPr>
        <w:t>тенциями, составляющими основу умения учиться</w:t>
      </w:r>
      <w:r>
        <w:rPr>
          <w:color w:val="auto"/>
          <w:sz w:val="28"/>
          <w:szCs w:val="28"/>
        </w:rPr>
        <w:t xml:space="preserve">. </w:t>
      </w:r>
    </w:p>
    <w:p w:rsidR="0087389C" w:rsidRPr="00034C85" w:rsidRDefault="0087389C" w:rsidP="00034C85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широком значении термин </w:t>
      </w:r>
      <w:r w:rsidRPr="00B70FA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«универсальные учебные действия»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означает умение учиться, то есть способность субъекта к саморазвитию и самосовершенс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вованию путем сознательного и активного присвоения нового социального опыта; совокупность действий учащегося, обеспечивающих его культурную иденти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ность, социальную компетентность, толерантность, способность к самостоятел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ному усвоению новых знаний и умений, включая организацию этого процесса. </w:t>
      </w:r>
      <w:r w:rsidR="002A368C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proofErr w:type="gramEnd"/>
    </w:p>
    <w:p w:rsidR="00A47E9E" w:rsidRDefault="0087389C" w:rsidP="00A47E9E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 более узком (собственно психологическом) значении этот термин можно определить как совокупность способов действия учащегося и связанных с ними н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выков учебной работы, обеспечивающих его способность к самостоятельному у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воению новых знаний и умений, включая организацию этого процесса.</w:t>
      </w:r>
      <w:r w:rsidR="002A368C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23C5" w:rsidRPr="001F23C5" w:rsidRDefault="00B70FA6" w:rsidP="001F23C5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1F23C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Основные функции УУД</w:t>
      </w:r>
      <w:proofErr w:type="gramStart"/>
      <w:r w:rsidR="001F23C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:</w:t>
      </w:r>
      <w:proofErr w:type="gramEnd"/>
    </w:p>
    <w:p w:rsidR="00B70FA6" w:rsidRPr="00834A61" w:rsidRDefault="00B70FA6" w:rsidP="00B70FA6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834A61">
        <w:rPr>
          <w:sz w:val="28"/>
          <w:szCs w:val="28"/>
        </w:rPr>
        <w:t>Обеспечение возможностей учащимися самостоятельно осуществлять деятельность учения, ставить учебные цели, искать и использовать н</w:t>
      </w:r>
      <w:r w:rsidRPr="00834A61">
        <w:rPr>
          <w:sz w:val="28"/>
          <w:szCs w:val="28"/>
        </w:rPr>
        <w:t>е</w:t>
      </w:r>
      <w:r w:rsidRPr="00834A61">
        <w:rPr>
          <w:sz w:val="28"/>
          <w:szCs w:val="28"/>
        </w:rPr>
        <w:t>обходимые средства и способы достижения, контролировать и оцен</w:t>
      </w:r>
      <w:r w:rsidRPr="00834A61">
        <w:rPr>
          <w:sz w:val="28"/>
          <w:szCs w:val="28"/>
        </w:rPr>
        <w:t>и</w:t>
      </w:r>
      <w:r w:rsidRPr="00834A61">
        <w:rPr>
          <w:sz w:val="28"/>
          <w:szCs w:val="28"/>
        </w:rPr>
        <w:t>вать пр</w:t>
      </w:r>
      <w:r w:rsidR="00265A4D">
        <w:rPr>
          <w:sz w:val="28"/>
          <w:szCs w:val="28"/>
        </w:rPr>
        <w:t>оцесс и результаты деятельности.</w:t>
      </w:r>
    </w:p>
    <w:p w:rsidR="00B70FA6" w:rsidRPr="00834A61" w:rsidRDefault="00B70FA6" w:rsidP="00B70FA6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834A61">
        <w:rPr>
          <w:sz w:val="28"/>
          <w:szCs w:val="28"/>
        </w:rPr>
        <w:t>Создание условий для развития личности и ее самореализации на основе готовности к непрерывному образованию, компетентности «научить учиться</w:t>
      </w:r>
      <w:r w:rsidR="001F23C5">
        <w:rPr>
          <w:sz w:val="28"/>
          <w:szCs w:val="28"/>
        </w:rPr>
        <w:t>» толерантности в</w:t>
      </w:r>
      <w:r w:rsidRPr="00834A61">
        <w:rPr>
          <w:sz w:val="28"/>
          <w:szCs w:val="28"/>
        </w:rPr>
        <w:t xml:space="preserve"> обществе, высокой социальной</w:t>
      </w:r>
      <w:r w:rsidR="00265A4D">
        <w:rPr>
          <w:sz w:val="28"/>
          <w:szCs w:val="28"/>
        </w:rPr>
        <w:t xml:space="preserve"> и професси</w:t>
      </w:r>
      <w:r w:rsidR="00265A4D">
        <w:rPr>
          <w:sz w:val="28"/>
          <w:szCs w:val="28"/>
        </w:rPr>
        <w:t>о</w:t>
      </w:r>
      <w:r w:rsidR="00265A4D">
        <w:rPr>
          <w:sz w:val="28"/>
          <w:szCs w:val="28"/>
        </w:rPr>
        <w:t>нальной мобильности.</w:t>
      </w:r>
    </w:p>
    <w:p w:rsidR="00B70FA6" w:rsidRPr="00834A61" w:rsidRDefault="00B70FA6" w:rsidP="00B70FA6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834A61">
        <w:rPr>
          <w:sz w:val="28"/>
          <w:szCs w:val="28"/>
        </w:rPr>
        <w:t>Обеспечение успешного усвоения зна</w:t>
      </w:r>
      <w:r>
        <w:rPr>
          <w:sz w:val="28"/>
          <w:szCs w:val="28"/>
        </w:rPr>
        <w:t>ний, умений и навыков и форм</w:t>
      </w:r>
      <w:r>
        <w:rPr>
          <w:sz w:val="28"/>
          <w:szCs w:val="28"/>
        </w:rPr>
        <w:t>и</w:t>
      </w:r>
      <w:r w:rsidRPr="00834A61">
        <w:rPr>
          <w:sz w:val="28"/>
          <w:szCs w:val="28"/>
        </w:rPr>
        <w:t>рование картины мира и компетентностей в любой предметной области познания</w:t>
      </w:r>
      <w:r w:rsidR="00265A4D">
        <w:rPr>
          <w:sz w:val="28"/>
          <w:szCs w:val="28"/>
        </w:rPr>
        <w:t>.</w:t>
      </w:r>
      <w:r w:rsidRPr="00834A61">
        <w:rPr>
          <w:sz w:val="28"/>
          <w:szCs w:val="28"/>
        </w:rPr>
        <w:t xml:space="preserve"> </w:t>
      </w:r>
    </w:p>
    <w:p w:rsidR="006562DE" w:rsidRDefault="006562DE" w:rsidP="001F23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E9E" w:rsidRDefault="00A47E9E" w:rsidP="00A9312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Умение учиться предполагает полноценное освоение всех компонентов учебной деятельности, которые включают: познавательные и учебные мотивы, учебную цель, учебную задачу, учебные действия  и операции. </w:t>
      </w:r>
    </w:p>
    <w:p w:rsidR="006562DE" w:rsidRDefault="006562DE" w:rsidP="001F23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0FA6" w:rsidRPr="006562DE" w:rsidRDefault="00A93122" w:rsidP="00B70FA6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3.</w:t>
      </w:r>
      <w:r w:rsidR="00B70FA6" w:rsidRPr="006562DE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Виды универсальных учебных действий.</w:t>
      </w:r>
    </w:p>
    <w:p w:rsidR="00AA36B6" w:rsidRDefault="00A47E9E" w:rsidP="0043588E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Выделяют четыре основных вида УУД: </w:t>
      </w:r>
    </w:p>
    <w:p w:rsidR="00AA36B6" w:rsidRPr="00AA36B6" w:rsidRDefault="0043588E" w:rsidP="00AA36B6">
      <w:pPr>
        <w:pStyle w:val="a6"/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личностные, </w:t>
      </w:r>
    </w:p>
    <w:p w:rsidR="00AA36B6" w:rsidRPr="00AA36B6" w:rsidRDefault="0043588E" w:rsidP="00AA36B6">
      <w:pPr>
        <w:pStyle w:val="a6"/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регулятивные, </w:t>
      </w:r>
    </w:p>
    <w:p w:rsidR="00AA36B6" w:rsidRPr="00AA36B6" w:rsidRDefault="0043588E" w:rsidP="00AA36B6">
      <w:pPr>
        <w:pStyle w:val="a6"/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6B6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познавательные,</w:t>
      </w:r>
    </w:p>
    <w:p w:rsidR="00AA36B6" w:rsidRPr="00B70FA6" w:rsidRDefault="0043588E" w:rsidP="00AA36B6">
      <w:pPr>
        <w:pStyle w:val="a6"/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6B6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коммуникативные.</w:t>
      </w:r>
      <w:r w:rsidR="00016697" w:rsidRPr="00AA36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b"/>
        <w:tblW w:w="0" w:type="auto"/>
        <w:tblLayout w:type="fixed"/>
        <w:tblLook w:val="04A0"/>
      </w:tblPr>
      <w:tblGrid>
        <w:gridCol w:w="2235"/>
        <w:gridCol w:w="2835"/>
        <w:gridCol w:w="2409"/>
        <w:gridCol w:w="2552"/>
      </w:tblGrid>
      <w:tr w:rsidR="00610E5C" w:rsidTr="00B70FA6">
        <w:trPr>
          <w:trHeight w:val="483"/>
        </w:trPr>
        <w:tc>
          <w:tcPr>
            <w:tcW w:w="2235" w:type="dxa"/>
          </w:tcPr>
          <w:p w:rsidR="00610E5C" w:rsidRPr="000D19AA" w:rsidRDefault="00610E5C" w:rsidP="00610E5C">
            <w:pPr>
              <w:tabs>
                <w:tab w:val="left" w:pos="142"/>
              </w:tabs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D19AA">
              <w:rPr>
                <w:color w:val="000000" w:themeColor="text1"/>
                <w:sz w:val="24"/>
                <w:szCs w:val="24"/>
              </w:rPr>
              <w:t>Виды</w:t>
            </w:r>
          </w:p>
        </w:tc>
        <w:tc>
          <w:tcPr>
            <w:tcW w:w="2835" w:type="dxa"/>
          </w:tcPr>
          <w:p w:rsidR="00610E5C" w:rsidRPr="000D19AA" w:rsidRDefault="00610E5C" w:rsidP="00610E5C">
            <w:pPr>
              <w:tabs>
                <w:tab w:val="left" w:pos="142"/>
              </w:tabs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D19AA">
              <w:rPr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2409" w:type="dxa"/>
          </w:tcPr>
          <w:p w:rsidR="00610E5C" w:rsidRPr="000D19AA" w:rsidRDefault="00610E5C" w:rsidP="00610E5C">
            <w:pPr>
              <w:tabs>
                <w:tab w:val="left" w:pos="142"/>
              </w:tabs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D19AA">
              <w:rPr>
                <w:color w:val="000000" w:themeColor="text1"/>
                <w:sz w:val="24"/>
                <w:szCs w:val="24"/>
              </w:rPr>
              <w:t>Функции</w:t>
            </w:r>
          </w:p>
        </w:tc>
        <w:tc>
          <w:tcPr>
            <w:tcW w:w="2552" w:type="dxa"/>
          </w:tcPr>
          <w:p w:rsidR="00610E5C" w:rsidRPr="000D19AA" w:rsidRDefault="00610E5C" w:rsidP="00610E5C">
            <w:pPr>
              <w:tabs>
                <w:tab w:val="left" w:pos="142"/>
              </w:tabs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D19AA">
              <w:rPr>
                <w:color w:val="000000" w:themeColor="text1"/>
                <w:sz w:val="24"/>
                <w:szCs w:val="24"/>
              </w:rPr>
              <w:t>Задания на уроке</w:t>
            </w:r>
          </w:p>
        </w:tc>
      </w:tr>
      <w:tr w:rsidR="00610E5C" w:rsidRPr="00610E5C" w:rsidTr="00B70FA6">
        <w:trPr>
          <w:trHeight w:val="483"/>
        </w:trPr>
        <w:tc>
          <w:tcPr>
            <w:tcW w:w="2235" w:type="dxa"/>
          </w:tcPr>
          <w:p w:rsidR="00610E5C" w:rsidRPr="00AA36B6" w:rsidRDefault="00610E5C" w:rsidP="00AA36B6">
            <w:pPr>
              <w:tabs>
                <w:tab w:val="left" w:pos="142"/>
              </w:tabs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AA36B6">
              <w:rPr>
                <w:color w:val="FF0000"/>
                <w:sz w:val="28"/>
                <w:szCs w:val="28"/>
              </w:rPr>
              <w:t>Личностные</w:t>
            </w:r>
          </w:p>
        </w:tc>
        <w:tc>
          <w:tcPr>
            <w:tcW w:w="2835" w:type="dxa"/>
          </w:tcPr>
          <w:p w:rsidR="000D19AA" w:rsidRPr="00330017" w:rsidRDefault="00610E5C" w:rsidP="00330017">
            <w:pPr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>Самоопределение</w:t>
            </w:r>
          </w:p>
          <w:p w:rsidR="00610E5C" w:rsidRPr="00330017" w:rsidRDefault="00610E5C" w:rsidP="00330017">
            <w:pPr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(мотивация учения, фо</w:t>
            </w:r>
            <w:r w:rsidRPr="00330017">
              <w:rPr>
                <w:sz w:val="24"/>
                <w:szCs w:val="24"/>
              </w:rPr>
              <w:t>р</w:t>
            </w:r>
            <w:r w:rsidRPr="00330017">
              <w:rPr>
                <w:sz w:val="24"/>
                <w:szCs w:val="24"/>
              </w:rPr>
              <w:t>мирование основ гра</w:t>
            </w:r>
            <w:r w:rsidRPr="00330017">
              <w:rPr>
                <w:sz w:val="24"/>
                <w:szCs w:val="24"/>
              </w:rPr>
              <w:t>ж</w:t>
            </w:r>
            <w:r w:rsidRPr="00330017">
              <w:rPr>
                <w:sz w:val="24"/>
                <w:szCs w:val="24"/>
              </w:rPr>
              <w:t>данской идентичности личности);</w:t>
            </w:r>
          </w:p>
          <w:p w:rsidR="00610E5C" w:rsidRPr="00330017" w:rsidRDefault="00610E5C" w:rsidP="00330017">
            <w:pPr>
              <w:spacing w:line="276" w:lineRule="auto"/>
              <w:rPr>
                <w:i/>
                <w:sz w:val="24"/>
                <w:szCs w:val="24"/>
              </w:rPr>
            </w:pPr>
            <w:proofErr w:type="spellStart"/>
            <w:r w:rsidRPr="00330017">
              <w:rPr>
                <w:i/>
                <w:sz w:val="24"/>
                <w:szCs w:val="24"/>
              </w:rPr>
              <w:t>Смыслообразование</w:t>
            </w:r>
            <w:proofErr w:type="spellEnd"/>
          </w:p>
          <w:p w:rsidR="00610E5C" w:rsidRPr="00330017" w:rsidRDefault="00610E5C" w:rsidP="00330017">
            <w:pPr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(«какое значение, смысл имеет для меня учение», и уметь находить ответ на него);</w:t>
            </w:r>
          </w:p>
          <w:p w:rsidR="00610E5C" w:rsidRPr="00330017" w:rsidRDefault="000D19AA" w:rsidP="00330017">
            <w:pPr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>Нравственно-</w:t>
            </w:r>
            <w:r w:rsidR="00610E5C" w:rsidRPr="00330017">
              <w:rPr>
                <w:i/>
                <w:sz w:val="24"/>
                <w:szCs w:val="24"/>
              </w:rPr>
              <w:t>эстетическое оценив</w:t>
            </w:r>
            <w:r w:rsidR="00610E5C" w:rsidRPr="00330017">
              <w:rPr>
                <w:i/>
                <w:sz w:val="24"/>
                <w:szCs w:val="24"/>
              </w:rPr>
              <w:t>а</w:t>
            </w:r>
            <w:r w:rsidR="00610E5C" w:rsidRPr="00330017">
              <w:rPr>
                <w:i/>
                <w:sz w:val="24"/>
                <w:szCs w:val="24"/>
              </w:rPr>
              <w:t>ние</w:t>
            </w:r>
          </w:p>
          <w:p w:rsidR="00610E5C" w:rsidRPr="00330017" w:rsidRDefault="00610E5C" w:rsidP="00330017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(оценивание усваиваем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го содержания, исходя из социальных и личнос</w:t>
            </w:r>
            <w:r w:rsidRPr="00330017">
              <w:rPr>
                <w:sz w:val="24"/>
                <w:szCs w:val="24"/>
              </w:rPr>
              <w:t>т</w:t>
            </w:r>
            <w:r w:rsidRPr="00330017">
              <w:rPr>
                <w:sz w:val="24"/>
                <w:szCs w:val="24"/>
              </w:rPr>
              <w:t>ных ценностей, обесп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чивающее личностный моральный выбор)</w:t>
            </w:r>
          </w:p>
        </w:tc>
        <w:tc>
          <w:tcPr>
            <w:tcW w:w="2409" w:type="dxa"/>
          </w:tcPr>
          <w:p w:rsidR="00610E5C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 xml:space="preserve">Обеспечивают </w:t>
            </w:r>
            <w:proofErr w:type="spellStart"/>
            <w:r w:rsidRPr="00330017">
              <w:rPr>
                <w:sz w:val="24"/>
                <w:szCs w:val="24"/>
              </w:rPr>
              <w:t>це</w:t>
            </w:r>
            <w:r w:rsidRPr="00330017">
              <w:rPr>
                <w:sz w:val="24"/>
                <w:szCs w:val="24"/>
              </w:rPr>
              <w:t>н</w:t>
            </w:r>
            <w:r w:rsidRPr="00330017">
              <w:rPr>
                <w:sz w:val="24"/>
                <w:szCs w:val="24"/>
              </w:rPr>
              <w:t>ностно</w:t>
            </w:r>
            <w:proofErr w:type="spellEnd"/>
            <w:r w:rsidRPr="00330017">
              <w:rPr>
                <w:sz w:val="24"/>
                <w:szCs w:val="24"/>
              </w:rPr>
              <w:t xml:space="preserve"> - </w:t>
            </w:r>
            <w:r w:rsidR="00610E5C" w:rsidRPr="00330017">
              <w:rPr>
                <w:sz w:val="24"/>
                <w:szCs w:val="24"/>
              </w:rPr>
              <w:t>смысловую ориентацию уч</w:t>
            </w:r>
            <w:r w:rsidR="00610E5C" w:rsidRPr="00330017">
              <w:rPr>
                <w:sz w:val="24"/>
                <w:szCs w:val="24"/>
              </w:rPr>
              <w:t>а</w:t>
            </w:r>
            <w:r w:rsidR="00610E5C" w:rsidRPr="00330017">
              <w:rPr>
                <w:sz w:val="24"/>
                <w:szCs w:val="24"/>
              </w:rPr>
              <w:t>щихся и ориентацию в социальных ролях и межличностных отношениях</w:t>
            </w:r>
            <w:r w:rsidR="00B70FA6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610E5C" w:rsidRPr="00330017" w:rsidRDefault="00610E5C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участие в проектах;</w:t>
            </w:r>
          </w:p>
          <w:p w:rsidR="00610E5C" w:rsidRPr="00330017" w:rsidRDefault="00610E5C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проблемные задачи;</w:t>
            </w:r>
          </w:p>
          <w:p w:rsidR="00610E5C" w:rsidRPr="00330017" w:rsidRDefault="00610E5C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подведение итогов урока;</w:t>
            </w:r>
          </w:p>
          <w:p w:rsidR="00610E5C" w:rsidRPr="00330017" w:rsidRDefault="00610E5C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творческие задания;</w:t>
            </w:r>
          </w:p>
          <w:p w:rsidR="00610E5C" w:rsidRPr="00330017" w:rsidRDefault="00610E5C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мысленное воспр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изведение картины, ситуации;</w:t>
            </w:r>
          </w:p>
          <w:p w:rsidR="00610E5C" w:rsidRPr="00330017" w:rsidRDefault="00610E5C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самооценка события;</w:t>
            </w:r>
          </w:p>
          <w:p w:rsidR="00610E5C" w:rsidRPr="00330017" w:rsidRDefault="00610E5C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дневники достиж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ний</w:t>
            </w:r>
          </w:p>
          <w:p w:rsidR="00610E5C" w:rsidRPr="00330017" w:rsidRDefault="00610E5C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8D5DAD" w:rsidRPr="008D5DAD" w:rsidTr="00B70FA6">
        <w:trPr>
          <w:trHeight w:val="483"/>
        </w:trPr>
        <w:tc>
          <w:tcPr>
            <w:tcW w:w="2235" w:type="dxa"/>
          </w:tcPr>
          <w:p w:rsidR="008D5DAD" w:rsidRPr="00AA36B6" w:rsidRDefault="008D5DAD" w:rsidP="00A47E9E">
            <w:pPr>
              <w:tabs>
                <w:tab w:val="left" w:pos="142"/>
              </w:tabs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AA36B6">
              <w:rPr>
                <w:color w:val="FF0000"/>
                <w:sz w:val="28"/>
                <w:szCs w:val="28"/>
              </w:rPr>
              <w:t>Регулятивные</w:t>
            </w:r>
          </w:p>
        </w:tc>
        <w:tc>
          <w:tcPr>
            <w:tcW w:w="2835" w:type="dxa"/>
          </w:tcPr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proofErr w:type="spellStart"/>
            <w:r w:rsidRPr="00330017">
              <w:rPr>
                <w:i/>
                <w:sz w:val="24"/>
                <w:szCs w:val="24"/>
              </w:rPr>
              <w:t>Целеполагание</w:t>
            </w:r>
            <w:proofErr w:type="spellEnd"/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(постановка учебной з</w:t>
            </w:r>
            <w:r w:rsidRPr="00330017">
              <w:rPr>
                <w:sz w:val="24"/>
                <w:szCs w:val="24"/>
              </w:rPr>
              <w:t>а</w:t>
            </w:r>
            <w:r w:rsidRPr="00330017">
              <w:rPr>
                <w:sz w:val="24"/>
                <w:szCs w:val="24"/>
              </w:rPr>
              <w:t>дачи на основе соотнес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ния того, что уже и</w:t>
            </w:r>
            <w:r w:rsidRPr="00330017">
              <w:rPr>
                <w:sz w:val="24"/>
                <w:szCs w:val="24"/>
              </w:rPr>
              <w:t>з</w:t>
            </w:r>
            <w:r w:rsidRPr="00330017">
              <w:rPr>
                <w:sz w:val="24"/>
                <w:szCs w:val="24"/>
              </w:rPr>
              <w:t>вестно и усвоено учащ</w:t>
            </w:r>
            <w:r w:rsidRPr="00330017">
              <w:rPr>
                <w:sz w:val="24"/>
                <w:szCs w:val="24"/>
              </w:rPr>
              <w:t>и</w:t>
            </w:r>
            <w:r w:rsidRPr="00330017">
              <w:rPr>
                <w:sz w:val="24"/>
                <w:szCs w:val="24"/>
              </w:rPr>
              <w:t>мися, и того, что еще не известно);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Планирование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 определение послед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lastRenderedPageBreak/>
              <w:t>вательности промеж</w:t>
            </w:r>
            <w:r w:rsidRPr="00330017">
              <w:rPr>
                <w:sz w:val="24"/>
                <w:szCs w:val="24"/>
              </w:rPr>
              <w:t>у</w:t>
            </w:r>
            <w:r w:rsidRPr="00330017">
              <w:rPr>
                <w:sz w:val="24"/>
                <w:szCs w:val="24"/>
              </w:rPr>
              <w:t>точных целей с учетом конечного результата; составление плана и п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следовательности дейс</w:t>
            </w:r>
            <w:r w:rsidRPr="00330017">
              <w:rPr>
                <w:sz w:val="24"/>
                <w:szCs w:val="24"/>
              </w:rPr>
              <w:t>т</w:t>
            </w:r>
            <w:r w:rsidRPr="00330017">
              <w:rPr>
                <w:sz w:val="24"/>
                <w:szCs w:val="24"/>
              </w:rPr>
              <w:t>вий);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Прогнозирование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(предвосхищение р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зультата усвоения, его временных характер</w:t>
            </w:r>
            <w:r w:rsidRPr="00330017">
              <w:rPr>
                <w:sz w:val="24"/>
                <w:szCs w:val="24"/>
              </w:rPr>
              <w:t>и</w:t>
            </w:r>
            <w:r w:rsidRPr="00330017">
              <w:rPr>
                <w:sz w:val="24"/>
                <w:szCs w:val="24"/>
              </w:rPr>
              <w:t>стик);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Контроль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 обнаружение отклон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ний и отличия от этал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на);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Коррекция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(внесение необходимых дополнений и корректив в план или способ дейс</w:t>
            </w:r>
            <w:r w:rsidRPr="00330017">
              <w:rPr>
                <w:sz w:val="24"/>
                <w:szCs w:val="24"/>
              </w:rPr>
              <w:t>т</w:t>
            </w:r>
            <w:r w:rsidRPr="00330017">
              <w:rPr>
                <w:sz w:val="24"/>
                <w:szCs w:val="24"/>
              </w:rPr>
              <w:t>вия);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Оценка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(выделение и осознание учащимися того, что уже усвоено и что еще по</w:t>
            </w:r>
            <w:r w:rsidRPr="00330017">
              <w:rPr>
                <w:sz w:val="24"/>
                <w:szCs w:val="24"/>
              </w:rPr>
              <w:t>д</w:t>
            </w:r>
            <w:r w:rsidRPr="00330017">
              <w:rPr>
                <w:sz w:val="24"/>
                <w:szCs w:val="24"/>
              </w:rPr>
              <w:t>лежит усвоению, осозн</w:t>
            </w:r>
            <w:r w:rsidRPr="00330017">
              <w:rPr>
                <w:sz w:val="24"/>
                <w:szCs w:val="24"/>
              </w:rPr>
              <w:t>а</w:t>
            </w:r>
            <w:r w:rsidRPr="00330017">
              <w:rPr>
                <w:sz w:val="24"/>
                <w:szCs w:val="24"/>
              </w:rPr>
              <w:t>ние качества и уровня усвоения);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8D5DAD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lastRenderedPageBreak/>
              <w:t>Обеспечивают орг</w:t>
            </w:r>
            <w:r w:rsidRPr="00330017">
              <w:rPr>
                <w:sz w:val="24"/>
                <w:szCs w:val="24"/>
              </w:rPr>
              <w:t>а</w:t>
            </w:r>
            <w:r w:rsidRPr="00330017">
              <w:rPr>
                <w:sz w:val="24"/>
                <w:szCs w:val="24"/>
              </w:rPr>
              <w:t>низацию учащимися своей учебной де</w:t>
            </w:r>
            <w:r w:rsidRPr="00330017">
              <w:rPr>
                <w:sz w:val="24"/>
                <w:szCs w:val="24"/>
              </w:rPr>
              <w:t>я</w:t>
            </w:r>
            <w:r w:rsidRPr="00330017">
              <w:rPr>
                <w:sz w:val="24"/>
                <w:szCs w:val="24"/>
              </w:rPr>
              <w:t>тельности</w:t>
            </w:r>
            <w:r w:rsidR="00B70FA6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постановка учебной задачи;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формулирование ц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ли и темы урока;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работа с учебником;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 xml:space="preserve">преднамеренные ошибки; 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поиск информации в предложенных и</w:t>
            </w:r>
            <w:r w:rsidRPr="00330017">
              <w:rPr>
                <w:sz w:val="24"/>
                <w:szCs w:val="24"/>
              </w:rPr>
              <w:t>с</w:t>
            </w:r>
            <w:r w:rsidRPr="00330017">
              <w:rPr>
                <w:sz w:val="24"/>
                <w:szCs w:val="24"/>
              </w:rPr>
              <w:lastRenderedPageBreak/>
              <w:t>точниках;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взаимоконтроль;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подведение итогов урока</w:t>
            </w:r>
          </w:p>
          <w:p w:rsidR="008D5DAD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8D5DAD" w:rsidRPr="008D5DAD" w:rsidTr="00B70FA6">
        <w:trPr>
          <w:trHeight w:val="483"/>
        </w:trPr>
        <w:tc>
          <w:tcPr>
            <w:tcW w:w="2235" w:type="dxa"/>
          </w:tcPr>
          <w:p w:rsidR="008D5DAD" w:rsidRPr="00AA36B6" w:rsidRDefault="008D5DAD" w:rsidP="00A47E9E">
            <w:pPr>
              <w:tabs>
                <w:tab w:val="left" w:pos="142"/>
              </w:tabs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AA36B6">
              <w:rPr>
                <w:color w:val="FF0000"/>
                <w:sz w:val="28"/>
                <w:szCs w:val="28"/>
              </w:rPr>
              <w:lastRenderedPageBreak/>
              <w:t>Познавательные</w:t>
            </w:r>
          </w:p>
        </w:tc>
        <w:tc>
          <w:tcPr>
            <w:tcW w:w="2835" w:type="dxa"/>
          </w:tcPr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proofErr w:type="spellStart"/>
            <w:r w:rsidRPr="00330017">
              <w:rPr>
                <w:i/>
                <w:sz w:val="24"/>
                <w:szCs w:val="24"/>
              </w:rPr>
              <w:t>Общеучебные</w:t>
            </w:r>
            <w:proofErr w:type="spellEnd"/>
            <w:r w:rsidRPr="00330017">
              <w:rPr>
                <w:i/>
                <w:sz w:val="24"/>
                <w:szCs w:val="24"/>
              </w:rPr>
              <w:t xml:space="preserve">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(формулирование позн</w:t>
            </w:r>
            <w:r w:rsidRPr="00330017">
              <w:rPr>
                <w:sz w:val="24"/>
                <w:szCs w:val="24"/>
              </w:rPr>
              <w:t>а</w:t>
            </w:r>
            <w:r w:rsidRPr="00330017">
              <w:rPr>
                <w:sz w:val="24"/>
                <w:szCs w:val="24"/>
              </w:rPr>
              <w:t>вательной цели; поиск и выделение информации; знаково-символьное м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делирование);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Логические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(анализ с целью выдел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ния признаков; синтез как составление целого из частей, восполняя н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достающие компоненты; выбор оснований и кр</w:t>
            </w:r>
            <w:r w:rsidRPr="00330017">
              <w:rPr>
                <w:sz w:val="24"/>
                <w:szCs w:val="24"/>
              </w:rPr>
              <w:t>и</w:t>
            </w:r>
            <w:r w:rsidRPr="00330017">
              <w:rPr>
                <w:sz w:val="24"/>
                <w:szCs w:val="24"/>
              </w:rPr>
              <w:t>териев для сравнения, классификаций объе</w:t>
            </w:r>
            <w:r w:rsidRPr="00330017">
              <w:rPr>
                <w:sz w:val="24"/>
                <w:szCs w:val="24"/>
              </w:rPr>
              <w:t>к</w:t>
            </w:r>
            <w:r w:rsidRPr="00330017">
              <w:rPr>
                <w:sz w:val="24"/>
                <w:szCs w:val="24"/>
              </w:rPr>
              <w:lastRenderedPageBreak/>
              <w:t>тов; подведение под п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нятие, выведение сле</w:t>
            </w:r>
            <w:r w:rsidRPr="00330017">
              <w:rPr>
                <w:sz w:val="24"/>
                <w:szCs w:val="24"/>
              </w:rPr>
              <w:t>д</w:t>
            </w:r>
            <w:r w:rsidRPr="00330017">
              <w:rPr>
                <w:sz w:val="24"/>
                <w:szCs w:val="24"/>
              </w:rPr>
              <w:t>ствий; установление причинно-следственных связей; посторенние л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гической цепи рассу</w:t>
            </w:r>
            <w:r w:rsidRPr="00330017">
              <w:rPr>
                <w:sz w:val="24"/>
                <w:szCs w:val="24"/>
              </w:rPr>
              <w:t>ж</w:t>
            </w:r>
            <w:r w:rsidRPr="00330017">
              <w:rPr>
                <w:sz w:val="24"/>
                <w:szCs w:val="24"/>
              </w:rPr>
              <w:t>дений; доказательство; выдвижение гипотез и их обоснование);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>Действия постановки и решения проблем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(формирование пробл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мы; самостоятельное создание способов реш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ния проблем творческого и поискового характера)</w:t>
            </w:r>
          </w:p>
        </w:tc>
        <w:tc>
          <w:tcPr>
            <w:tcW w:w="2409" w:type="dxa"/>
          </w:tcPr>
          <w:p w:rsidR="008D5DAD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lastRenderedPageBreak/>
              <w:t>Обеспечивают ра</w:t>
            </w:r>
            <w:r w:rsidRPr="00330017">
              <w:rPr>
                <w:sz w:val="24"/>
                <w:szCs w:val="24"/>
              </w:rPr>
              <w:t>з</w:t>
            </w:r>
            <w:r w:rsidRPr="00330017">
              <w:rPr>
                <w:sz w:val="24"/>
                <w:szCs w:val="24"/>
              </w:rPr>
              <w:t>витие когнитивной компетенции</w:t>
            </w:r>
            <w:r w:rsidR="00B70FA6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«на что похоже?»;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поиск лишнего;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«лабиринты»;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упорядочивание;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«цепочки»;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хитроумные реш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ния;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задания на выдвиж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ние гипотезы;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задание на доказ</w:t>
            </w:r>
            <w:r w:rsidRPr="00330017">
              <w:rPr>
                <w:sz w:val="24"/>
                <w:szCs w:val="24"/>
              </w:rPr>
              <w:t>а</w:t>
            </w:r>
            <w:r w:rsidRPr="00330017">
              <w:rPr>
                <w:sz w:val="24"/>
                <w:szCs w:val="24"/>
              </w:rPr>
              <w:t>тельство какого-либо суждения;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 xml:space="preserve"> составление схем-опор;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 xml:space="preserve">работа с учебником; </w:t>
            </w:r>
          </w:p>
          <w:p w:rsidR="008D5DAD" w:rsidRPr="00330017" w:rsidRDefault="008D5DAD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lastRenderedPageBreak/>
              <w:t xml:space="preserve"> работа с таблицами разного вида;</w:t>
            </w:r>
          </w:p>
          <w:p w:rsidR="008D5DAD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составление и расп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знавание диаграмм</w:t>
            </w:r>
          </w:p>
        </w:tc>
      </w:tr>
      <w:tr w:rsidR="008D5DAD" w:rsidRPr="008D5DAD" w:rsidTr="00B70FA6">
        <w:trPr>
          <w:trHeight w:val="483"/>
        </w:trPr>
        <w:tc>
          <w:tcPr>
            <w:tcW w:w="2235" w:type="dxa"/>
          </w:tcPr>
          <w:p w:rsidR="008D5DAD" w:rsidRPr="00AA36B6" w:rsidRDefault="008D5DAD" w:rsidP="00AA36B6">
            <w:pPr>
              <w:tabs>
                <w:tab w:val="left" w:pos="142"/>
              </w:tabs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AA36B6">
              <w:rPr>
                <w:color w:val="FF0000"/>
                <w:sz w:val="28"/>
                <w:szCs w:val="28"/>
              </w:rPr>
              <w:lastRenderedPageBreak/>
              <w:t>Коммуникати</w:t>
            </w:r>
            <w:r w:rsidRPr="00AA36B6">
              <w:rPr>
                <w:color w:val="FF0000"/>
                <w:sz w:val="28"/>
                <w:szCs w:val="28"/>
              </w:rPr>
              <w:t>в</w:t>
            </w:r>
            <w:r w:rsidRPr="00AA36B6">
              <w:rPr>
                <w:color w:val="FF0000"/>
                <w:sz w:val="28"/>
                <w:szCs w:val="28"/>
              </w:rPr>
              <w:t>ные</w:t>
            </w:r>
          </w:p>
        </w:tc>
        <w:tc>
          <w:tcPr>
            <w:tcW w:w="2835" w:type="dxa"/>
          </w:tcPr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Планирование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(определение цели, функций учеников, сп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собов взаимодействия);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 xml:space="preserve">Постановка вопросов 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(инициативное сотру</w:t>
            </w:r>
            <w:r w:rsidRPr="00330017">
              <w:rPr>
                <w:sz w:val="24"/>
                <w:szCs w:val="24"/>
              </w:rPr>
              <w:t>д</w:t>
            </w:r>
            <w:r w:rsidRPr="00330017">
              <w:rPr>
                <w:sz w:val="24"/>
                <w:szCs w:val="24"/>
              </w:rPr>
              <w:t>ничество в поиске и сб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ре информации);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>Разрешение конфликтов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 выявление идентиф</w:t>
            </w:r>
            <w:r w:rsidRPr="00330017">
              <w:rPr>
                <w:sz w:val="24"/>
                <w:szCs w:val="24"/>
              </w:rPr>
              <w:t>и</w:t>
            </w:r>
            <w:r w:rsidRPr="00330017">
              <w:rPr>
                <w:sz w:val="24"/>
                <w:szCs w:val="24"/>
              </w:rPr>
              <w:t>кации проблемы, поиск и оценка альтернативных способов разрешения конфликта, принятие решения его и реализ</w:t>
            </w:r>
            <w:r w:rsidRPr="00330017">
              <w:rPr>
                <w:sz w:val="24"/>
                <w:szCs w:val="24"/>
              </w:rPr>
              <w:t>а</w:t>
            </w:r>
            <w:r w:rsidRPr="00330017">
              <w:rPr>
                <w:sz w:val="24"/>
                <w:szCs w:val="24"/>
              </w:rPr>
              <w:t>ция);</w:t>
            </w:r>
          </w:p>
          <w:p w:rsidR="008D5DAD" w:rsidRPr="00330017" w:rsidRDefault="008D5DAD" w:rsidP="00330017">
            <w:pPr>
              <w:pStyle w:val="a3"/>
              <w:tabs>
                <w:tab w:val="left" w:pos="567"/>
              </w:tabs>
              <w:spacing w:line="276" w:lineRule="auto"/>
              <w:rPr>
                <w:i/>
                <w:sz w:val="24"/>
                <w:szCs w:val="24"/>
              </w:rPr>
            </w:pPr>
            <w:r w:rsidRPr="00330017">
              <w:rPr>
                <w:i/>
                <w:sz w:val="24"/>
                <w:szCs w:val="24"/>
              </w:rPr>
              <w:t>Управление поведением партнера точностью выражать свои мысли</w:t>
            </w:r>
          </w:p>
          <w:p w:rsidR="008D5DAD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(контроль, коррекция, оценка действий партн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ра, умение с достаточной полнотой и точностью выражать свои мысли)</w:t>
            </w:r>
          </w:p>
        </w:tc>
        <w:tc>
          <w:tcPr>
            <w:tcW w:w="2409" w:type="dxa"/>
          </w:tcPr>
          <w:p w:rsidR="008D5DAD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Обеспечивают соц</w:t>
            </w:r>
            <w:r w:rsidRPr="00330017">
              <w:rPr>
                <w:sz w:val="24"/>
                <w:szCs w:val="24"/>
              </w:rPr>
              <w:t>и</w:t>
            </w:r>
            <w:r w:rsidRPr="00330017">
              <w:rPr>
                <w:sz w:val="24"/>
                <w:szCs w:val="24"/>
              </w:rPr>
              <w:t>альную компетен</w:t>
            </w:r>
            <w:r w:rsidRPr="00330017">
              <w:rPr>
                <w:sz w:val="24"/>
                <w:szCs w:val="24"/>
              </w:rPr>
              <w:t>т</w:t>
            </w:r>
            <w:r w:rsidRPr="00330017">
              <w:rPr>
                <w:sz w:val="24"/>
                <w:szCs w:val="24"/>
              </w:rPr>
              <w:t>ность и учет позиции других людей, пар</w:t>
            </w:r>
            <w:r w:rsidRPr="00330017">
              <w:rPr>
                <w:sz w:val="24"/>
                <w:szCs w:val="24"/>
              </w:rPr>
              <w:t>т</w:t>
            </w:r>
            <w:r w:rsidRPr="00330017">
              <w:rPr>
                <w:sz w:val="24"/>
                <w:szCs w:val="24"/>
              </w:rPr>
              <w:t>неров  по общению или деятельности; умение слушать и вступать в диалог; участвовать в ко</w:t>
            </w:r>
            <w:r w:rsidRPr="00330017">
              <w:rPr>
                <w:sz w:val="24"/>
                <w:szCs w:val="24"/>
              </w:rPr>
              <w:t>л</w:t>
            </w:r>
            <w:r w:rsidRPr="00330017">
              <w:rPr>
                <w:sz w:val="24"/>
                <w:szCs w:val="24"/>
              </w:rPr>
              <w:t>лективном обсужд</w:t>
            </w:r>
            <w:r w:rsidRPr="00330017">
              <w:rPr>
                <w:sz w:val="24"/>
                <w:szCs w:val="24"/>
              </w:rPr>
              <w:t>е</w:t>
            </w:r>
            <w:r w:rsidRPr="00330017">
              <w:rPr>
                <w:sz w:val="24"/>
                <w:szCs w:val="24"/>
              </w:rPr>
              <w:t>нии проблем; стр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ить продуктивное взаимодействие  и сотрудничество со сверстниками и взрослыми.</w:t>
            </w:r>
          </w:p>
        </w:tc>
        <w:tc>
          <w:tcPr>
            <w:tcW w:w="2552" w:type="dxa"/>
          </w:tcPr>
          <w:p w:rsidR="00330017" w:rsidRPr="00330017" w:rsidRDefault="00330017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составь задание партнеру;</w:t>
            </w:r>
          </w:p>
          <w:p w:rsidR="00330017" w:rsidRPr="00330017" w:rsidRDefault="00330017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отзыв на работу т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варища;</w:t>
            </w:r>
          </w:p>
          <w:p w:rsidR="00330017" w:rsidRPr="00330017" w:rsidRDefault="00330017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групповая работа по составлению крос</w:t>
            </w:r>
            <w:r w:rsidRPr="00330017">
              <w:rPr>
                <w:sz w:val="24"/>
                <w:szCs w:val="24"/>
              </w:rPr>
              <w:t>с</w:t>
            </w:r>
            <w:r w:rsidRPr="00330017">
              <w:rPr>
                <w:sz w:val="24"/>
                <w:szCs w:val="24"/>
              </w:rPr>
              <w:t xml:space="preserve">вордов, ребусов, игр и т.п. </w:t>
            </w:r>
          </w:p>
          <w:p w:rsidR="00330017" w:rsidRPr="00330017" w:rsidRDefault="00330017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«отгадай, о ком г</w:t>
            </w:r>
            <w:r w:rsidRPr="00330017">
              <w:rPr>
                <w:sz w:val="24"/>
                <w:szCs w:val="24"/>
              </w:rPr>
              <w:t>о</w:t>
            </w:r>
            <w:r w:rsidRPr="00330017">
              <w:rPr>
                <w:sz w:val="24"/>
                <w:szCs w:val="24"/>
              </w:rPr>
              <w:t>ворим?»</w:t>
            </w:r>
          </w:p>
          <w:p w:rsidR="00330017" w:rsidRPr="00330017" w:rsidRDefault="00330017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диалоговое слуш</w:t>
            </w:r>
            <w:r w:rsidRPr="00330017">
              <w:rPr>
                <w:sz w:val="24"/>
                <w:szCs w:val="24"/>
              </w:rPr>
              <w:t>а</w:t>
            </w:r>
            <w:r w:rsidRPr="00330017">
              <w:rPr>
                <w:sz w:val="24"/>
                <w:szCs w:val="24"/>
              </w:rPr>
              <w:t xml:space="preserve">ние; </w:t>
            </w:r>
          </w:p>
          <w:p w:rsidR="00330017" w:rsidRPr="00330017" w:rsidRDefault="00330017" w:rsidP="00330017">
            <w:pPr>
              <w:pStyle w:val="a3"/>
              <w:numPr>
                <w:ilvl w:val="0"/>
                <w:numId w:val="4"/>
              </w:numPr>
              <w:tabs>
                <w:tab w:val="left" w:pos="567"/>
              </w:tabs>
              <w:spacing w:line="276" w:lineRule="auto"/>
              <w:ind w:left="109" w:hanging="142"/>
              <w:rPr>
                <w:sz w:val="24"/>
                <w:szCs w:val="24"/>
              </w:rPr>
            </w:pPr>
            <w:r w:rsidRPr="00330017">
              <w:rPr>
                <w:sz w:val="24"/>
                <w:szCs w:val="24"/>
              </w:rPr>
              <w:t>«подготовь рассказ», «опиши устно».</w:t>
            </w:r>
          </w:p>
          <w:p w:rsidR="008D5DAD" w:rsidRPr="00330017" w:rsidRDefault="008D5DAD" w:rsidP="00330017">
            <w:pPr>
              <w:tabs>
                <w:tab w:val="left" w:pos="142"/>
              </w:tabs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016697" w:rsidRPr="008D5DAD" w:rsidRDefault="00016697" w:rsidP="00A47E9E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1A60" w:rsidRDefault="002E65A3" w:rsidP="00361A60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50A92">
        <w:rPr>
          <w:rFonts w:ascii="Times New Roman" w:hAnsi="Times New Roman" w:cs="Times New Roman"/>
          <w:sz w:val="28"/>
          <w:szCs w:val="28"/>
        </w:rPr>
        <w:t>Формировать УУД  призваны</w:t>
      </w:r>
      <w:proofErr w:type="gramEnd"/>
      <w:r w:rsidRPr="00050A92">
        <w:rPr>
          <w:rFonts w:ascii="Times New Roman" w:hAnsi="Times New Roman" w:cs="Times New Roman"/>
          <w:sz w:val="28"/>
          <w:szCs w:val="28"/>
        </w:rPr>
        <w:t xml:space="preserve"> все предметы учебного плана. </w:t>
      </w:r>
      <w:r w:rsidR="00D049E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Большая рол</w:t>
      </w:r>
      <w:r w:rsidR="00016697">
        <w:rPr>
          <w:rFonts w:ascii="Times New Roman" w:hAnsi="Times New Roman" w:cs="Times New Roman"/>
          <w:color w:val="000000" w:themeColor="text1"/>
          <w:sz w:val="28"/>
          <w:szCs w:val="28"/>
        </w:rPr>
        <w:t>ь при этом отводится математике</w:t>
      </w:r>
      <w:r w:rsidR="00D049E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. Так, решение любой математической задачи фо</w:t>
      </w:r>
      <w:r w:rsidR="00D049E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049E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мирует у учащихся все основные виды УУД.</w:t>
      </w:r>
    </w:p>
    <w:p w:rsidR="00E42D6D" w:rsidRPr="00361A60" w:rsidRDefault="00D049EF" w:rsidP="00361A60">
      <w:pPr>
        <w:pStyle w:val="a3"/>
        <w:tabs>
          <w:tab w:val="left" w:pos="142"/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1A6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Рассмотрим общий алгоритм решения математической задачи:</w:t>
      </w:r>
    </w:p>
    <w:p w:rsidR="00D049EF" w:rsidRPr="00034C85" w:rsidRDefault="00D049EF" w:rsidP="00034C85">
      <w:pPr>
        <w:pStyle w:val="a3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Изучить соде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ржание задачи (прочитать текст);</w:t>
      </w:r>
    </w:p>
    <w:p w:rsidR="00D049EF" w:rsidRPr="00034C85" w:rsidRDefault="00D049EF" w:rsidP="00034C85">
      <w:pPr>
        <w:pStyle w:val="a3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анализ текста задачи 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перевести текст задачи на язык ма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темат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ки) и поиск ее решения;</w:t>
      </w:r>
    </w:p>
    <w:p w:rsidR="00D049EF" w:rsidRPr="00034C85" w:rsidRDefault="00D049EF" w:rsidP="00034C85">
      <w:pPr>
        <w:pStyle w:val="a3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основе анализа составить план решения задачи 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математическую м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дель) или сформулировать известный пл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ан решения задачи такого класса;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049EF" w:rsidRPr="00034C85" w:rsidRDefault="00D049EF" w:rsidP="00034C85">
      <w:pPr>
        <w:pStyle w:val="a3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Решит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ь задачу по составленному плану;</w:t>
      </w:r>
    </w:p>
    <w:p w:rsidR="00D049EF" w:rsidRPr="00034C85" w:rsidRDefault="00D049EF" w:rsidP="00034C85">
      <w:pPr>
        <w:pStyle w:val="a3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Проверить или  исследовать решение (интерпретировать</w:t>
      </w:r>
      <w:r w:rsidR="00033F93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полученный р</w:t>
      </w:r>
      <w:r w:rsidR="00033F93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33F93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зультат решения к условиям задачи)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33F93" w:rsidRPr="00034C85" w:rsidRDefault="00033F93" w:rsidP="00034C85">
      <w:pPr>
        <w:pStyle w:val="a3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другие возможные способы решения, выбрать  наибо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лее р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циональный способ;</w:t>
      </w:r>
    </w:p>
    <w:p w:rsidR="00033F93" w:rsidRPr="00034C85" w:rsidRDefault="00033F93" w:rsidP="00034C85">
      <w:pPr>
        <w:pStyle w:val="a3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Записать ответ. </w:t>
      </w:r>
    </w:p>
    <w:p w:rsidR="00AA36B6" w:rsidRDefault="00AA36B6" w:rsidP="00034C85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3F93" w:rsidRPr="00034C85" w:rsidRDefault="00033F93" w:rsidP="00034C85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При изучении математики в школе в процессе вычислений, измерений, п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иска решения задач и т.д. у учеников формируются основные мыслительные оп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рации: анализ, синтез, классификация, сравнение, аналогия,  умение различать обоснованные и необоснованные суждения, объяснить этапы решения учебной з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дачи, производить анализ и преобразование  информации (используя  при решения разных математических задач предметные,  знаковые,  графические модели, </w:t>
      </w:r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табл</w:t>
      </w:r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цы, диаграммы, чертежи</w:t>
      </w:r>
      <w:proofErr w:type="gramStart"/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создавая и  преобразовывая их в </w:t>
      </w:r>
      <w:proofErr w:type="gramStart"/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proofErr w:type="gramEnd"/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соде</w:t>
      </w:r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жанием задания). Таким образом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формирование   </w:t>
      </w:r>
      <w:proofErr w:type="gramStart"/>
      <w:r w:rsidR="0046240F" w:rsidRPr="006A446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познавательных</w:t>
      </w:r>
      <w:proofErr w:type="gramEnd"/>
      <w:r w:rsidR="0046240F" w:rsidRPr="006A44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6240F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УУД. </w:t>
      </w:r>
    </w:p>
    <w:p w:rsidR="0046240F" w:rsidRPr="00034C85" w:rsidRDefault="0046240F" w:rsidP="00034C85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изучения математики 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знакомство с мате</w:t>
      </w:r>
      <w:r w:rsidR="0079505B">
        <w:rPr>
          <w:rFonts w:ascii="Times New Roman" w:hAnsi="Times New Roman" w:cs="Times New Roman"/>
          <w:color w:val="000000" w:themeColor="text1"/>
          <w:sz w:val="28"/>
          <w:szCs w:val="28"/>
        </w:rPr>
        <w:t>матич</w:t>
      </w:r>
      <w:r w:rsidR="007950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9505B">
        <w:rPr>
          <w:rFonts w:ascii="Times New Roman" w:hAnsi="Times New Roman" w:cs="Times New Roman"/>
          <w:color w:val="000000" w:themeColor="text1"/>
          <w:sz w:val="28"/>
          <w:szCs w:val="28"/>
        </w:rPr>
        <w:t>ским языком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формируются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речевые умения: учащиеся учатся  высказывать сужд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ния с использованием математических терминов и понятий, формулировать вопр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сы и ответы в ходе выполнения задания, доказательства верности и неверности в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полненного  действия, обосновывают этапы решения учебной задачи. Работая в с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ответствии с инструкциями к заданиям, школьники учатся работать в парах и м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лых группах.  Таким образом</w:t>
      </w:r>
      <w:r w:rsidR="00344227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происходит формирование </w:t>
      </w:r>
      <w:proofErr w:type="gramStart"/>
      <w:r w:rsidR="00344227" w:rsidRPr="00D561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коммуникативных</w:t>
      </w:r>
      <w:proofErr w:type="gramEnd"/>
      <w:r w:rsidR="00344227" w:rsidRPr="00D561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УУД</w:t>
      </w:r>
      <w:r w:rsidR="00344227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44227" w:rsidRDefault="00344227" w:rsidP="00034C85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Формирование </w:t>
      </w:r>
      <w:r w:rsidRPr="00D561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регулятивных</w:t>
      </w:r>
      <w:r w:rsidRPr="00D561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действий обеспечивается использованием действий контроля, приемами самопроверки и взаимопроверки заданий. Учащимся предлагаются тексты для проверки, содержащие различные виды ошибок (граф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ческие, вычислительные, и т.д.). Для решения этой задачи можно совместно с уч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щимися составить правила проверки текста, определяющие алгоритм действий. В процессе работы школьник учится самостоятельно определять цель своей деятел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ности, планировать ее, самостоятельно двигаться по заданному плану, оценивать и корректировать полученный результат. </w:t>
      </w:r>
    </w:p>
    <w:p w:rsidR="006A4465" w:rsidRDefault="006A4465" w:rsidP="00034C85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36B6" w:rsidRPr="00AA36B6" w:rsidRDefault="00AA36B6" w:rsidP="00AA36B6">
      <w:pPr>
        <w:pStyle w:val="Abstract"/>
        <w:spacing w:line="240" w:lineRule="auto"/>
        <w:contextualSpacing/>
        <w:jc w:val="center"/>
        <w:rPr>
          <w:b/>
        </w:rPr>
      </w:pPr>
      <w:r w:rsidRPr="00AA36B6">
        <w:rPr>
          <w:b/>
        </w:rPr>
        <w:t>Задания на самоконтроль и взаимоконтроль.</w:t>
      </w:r>
    </w:p>
    <w:p w:rsidR="00AA36B6" w:rsidRDefault="00AA36B6" w:rsidP="00AA36B6">
      <w:pPr>
        <w:pStyle w:val="Abstract"/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tbl>
      <w:tblPr>
        <w:tblStyle w:val="ab"/>
        <w:tblW w:w="10772" w:type="dxa"/>
        <w:tblInd w:w="-176" w:type="dxa"/>
        <w:tblLayout w:type="fixed"/>
        <w:tblLook w:val="04A0"/>
      </w:tblPr>
      <w:tblGrid>
        <w:gridCol w:w="3261"/>
        <w:gridCol w:w="3544"/>
        <w:gridCol w:w="3967"/>
      </w:tblGrid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A36B6" w:rsidRDefault="00AA36B6" w:rsidP="00265A4D">
            <w:pPr>
              <w:pStyle w:val="a5"/>
              <w:spacing w:before="0" w:beforeAutospacing="0" w:after="138" w:afterAutospacing="0"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Приёмы по формиров</w:t>
            </w:r>
            <w:r>
              <w:rPr>
                <w:b/>
                <w:i/>
                <w:sz w:val="28"/>
                <w:szCs w:val="28"/>
              </w:rPr>
              <w:t>а</w:t>
            </w:r>
            <w:r>
              <w:rPr>
                <w:b/>
                <w:i/>
                <w:sz w:val="28"/>
                <w:szCs w:val="28"/>
              </w:rPr>
              <w:t>нию самоконтроля и самооценки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36B6" w:rsidRDefault="00AA36B6" w:rsidP="00265A4D">
            <w:pPr>
              <w:pStyle w:val="a5"/>
              <w:spacing w:before="0" w:beforeAutospacing="0" w:after="138" w:afterAutospacing="0"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Обоснование выбора приёма.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A36B6" w:rsidRDefault="00AA36B6" w:rsidP="00265A4D">
            <w:pPr>
              <w:pStyle w:val="a5"/>
              <w:spacing w:before="0" w:beforeAutospacing="0" w:after="138" w:afterAutospacing="0"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Результативность примен</w:t>
            </w:r>
            <w:r>
              <w:rPr>
                <w:b/>
                <w:i/>
                <w:sz w:val="28"/>
                <w:szCs w:val="28"/>
              </w:rPr>
              <w:t>е</w:t>
            </w:r>
            <w:r>
              <w:rPr>
                <w:b/>
                <w:i/>
                <w:sz w:val="28"/>
                <w:szCs w:val="28"/>
              </w:rPr>
              <w:t>ния.</w:t>
            </w: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ind w:left="360"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1.«Преднамеренные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ind w:left="360"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ошибки»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ind w:left="720"/>
              <w:rPr>
                <w:rStyle w:val="a4"/>
                <w:i/>
                <w:color w:val="FF0000"/>
                <w:sz w:val="28"/>
                <w:szCs w:val="28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 xml:space="preserve">   (учителем).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ind w:left="720"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Pr="00AA36B6" w:rsidRDefault="00AA36B6" w:rsidP="00265A4D">
            <w:pPr>
              <w:pStyle w:val="a5"/>
              <w:spacing w:before="0" w:beforeAutospacing="0" w:after="138" w:afterAutospacing="0" w:line="276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Нахождение ошибок и и</w:t>
            </w:r>
            <w:r w:rsidRPr="00AA36B6">
              <w:rPr>
                <w:i/>
                <w:sz w:val="28"/>
                <w:szCs w:val="28"/>
              </w:rPr>
              <w:t>с</w:t>
            </w:r>
            <w:r w:rsidRPr="00AA36B6">
              <w:rPr>
                <w:i/>
                <w:sz w:val="28"/>
                <w:szCs w:val="28"/>
              </w:rPr>
              <w:t>правление  их самим учен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ком.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Pr="00AA36B6" w:rsidRDefault="00AA36B6" w:rsidP="00265A4D">
            <w:pPr>
              <w:spacing w:before="100" w:beforeAutospacing="1" w:after="100" w:afterAutospacing="1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Процесс поиска и исправления ошибок  заставляет ученика анализировать свои знания.</w:t>
            </w: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2.Самостоятельное придумывание задач (заданий).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Pr="00AA36B6" w:rsidRDefault="00AA36B6" w:rsidP="00265A4D">
            <w:pPr>
              <w:spacing w:before="100" w:beforeAutospacing="1" w:after="100" w:afterAutospacing="1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При составлении задачи (заданий) ученику прих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дится побывать и в поз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ции учителя и в позиции ученика. Он старается с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ставить задач</w:t>
            </w:r>
            <w:proofErr w:type="gramStart"/>
            <w:r w:rsidRPr="00AA36B6">
              <w:rPr>
                <w:i/>
                <w:sz w:val="28"/>
                <w:szCs w:val="28"/>
              </w:rPr>
              <w:t>у(</w:t>
            </w:r>
            <w:proofErr w:type="gramEnd"/>
            <w:r w:rsidRPr="00AA36B6">
              <w:rPr>
                <w:i/>
                <w:sz w:val="28"/>
                <w:szCs w:val="28"/>
              </w:rPr>
              <w:t>задание)  таким образом, чтобы з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дача и решалась, и в то же время содержала некот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рую трудность.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6B6" w:rsidRPr="00AA36B6" w:rsidRDefault="00AA36B6" w:rsidP="00265A4D">
            <w:pPr>
              <w:spacing w:before="100" w:beforeAutospacing="1" w:after="100" w:afterAutospacing="1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 xml:space="preserve"> Ученику необходимо оцен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вать свои силы, знания, зар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нее запланировать свои де</w:t>
            </w:r>
            <w:r w:rsidRPr="00AA36B6">
              <w:rPr>
                <w:i/>
                <w:sz w:val="28"/>
                <w:szCs w:val="28"/>
              </w:rPr>
              <w:t>й</w:t>
            </w:r>
            <w:r w:rsidRPr="00AA36B6">
              <w:rPr>
                <w:i/>
                <w:sz w:val="28"/>
                <w:szCs w:val="28"/>
              </w:rPr>
              <w:t>ствия. Чтобы не ошибиться, он будет, пересматривать каждое свое действие, ко</w:t>
            </w:r>
            <w:r w:rsidRPr="00AA36B6">
              <w:rPr>
                <w:i/>
                <w:sz w:val="28"/>
                <w:szCs w:val="28"/>
              </w:rPr>
              <w:t>н</w:t>
            </w:r>
            <w:r w:rsidRPr="00AA36B6">
              <w:rPr>
                <w:i/>
                <w:sz w:val="28"/>
                <w:szCs w:val="28"/>
              </w:rPr>
              <w:t>тролировать их выполнение. Ему придется решать задачу, анализировать и обобщать её по нескольку раз, вновь во</w:t>
            </w:r>
            <w:r w:rsidRPr="00AA36B6">
              <w:rPr>
                <w:i/>
                <w:sz w:val="28"/>
                <w:szCs w:val="28"/>
              </w:rPr>
              <w:t>з</w:t>
            </w:r>
            <w:r w:rsidRPr="00AA36B6">
              <w:rPr>
                <w:i/>
                <w:sz w:val="28"/>
                <w:szCs w:val="28"/>
              </w:rPr>
              <w:t>вращаясь к условию задачи.</w:t>
            </w:r>
          </w:p>
        </w:tc>
      </w:tr>
      <w:tr w:rsidR="00AA36B6" w:rsidTr="00B70FA6">
        <w:trPr>
          <w:trHeight w:val="207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3. Сверка с образцом.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6B6" w:rsidRPr="00AA36B6" w:rsidRDefault="00AA36B6" w:rsidP="00265A4D">
            <w:pPr>
              <w:pStyle w:val="a5"/>
              <w:spacing w:before="0" w:beforeAutospacing="0" w:after="138" w:afterAutospacing="0" w:line="276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 xml:space="preserve"> </w:t>
            </w:r>
          </w:p>
          <w:p w:rsidR="00AA36B6" w:rsidRPr="00AA36B6" w:rsidRDefault="00AA36B6" w:rsidP="00265A4D">
            <w:pPr>
              <w:pStyle w:val="a5"/>
              <w:spacing w:before="0" w:beforeAutospacing="0" w:after="138" w:afterAutospacing="0" w:line="276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Установка на постоянную самопроверку.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6B6" w:rsidRPr="00AA36B6" w:rsidRDefault="00AA36B6" w:rsidP="00265A4D">
            <w:pPr>
              <w:pStyle w:val="rtejustify"/>
              <w:spacing w:before="120" w:beforeAutospacing="0" w:after="120" w:afterAutospacing="0" w:line="276" w:lineRule="auto"/>
              <w:ind w:firstLine="655"/>
              <w:jc w:val="center"/>
              <w:rPr>
                <w:i/>
                <w:color w:val="000000"/>
                <w:sz w:val="28"/>
                <w:szCs w:val="28"/>
              </w:rPr>
            </w:pPr>
            <w:r w:rsidRPr="00AA36B6">
              <w:rPr>
                <w:i/>
                <w:color w:val="000000"/>
                <w:sz w:val="28"/>
                <w:szCs w:val="28"/>
              </w:rPr>
              <w:t>Ученик проверяет пр</w:t>
            </w:r>
            <w:r w:rsidRPr="00AA36B6">
              <w:rPr>
                <w:i/>
                <w:color w:val="000000"/>
                <w:sz w:val="28"/>
                <w:szCs w:val="28"/>
              </w:rPr>
              <w:t>а</w:t>
            </w:r>
            <w:r w:rsidRPr="00AA36B6">
              <w:rPr>
                <w:i/>
                <w:color w:val="000000"/>
                <w:sz w:val="28"/>
                <w:szCs w:val="28"/>
              </w:rPr>
              <w:t xml:space="preserve">вильность решённого задания (задачи), ищет </w:t>
            </w:r>
            <w:proofErr w:type="gramStart"/>
            <w:r w:rsidRPr="00AA36B6">
              <w:rPr>
                <w:i/>
                <w:color w:val="000000"/>
                <w:sz w:val="28"/>
                <w:szCs w:val="28"/>
              </w:rPr>
              <w:t>ошибки, доп</w:t>
            </w:r>
            <w:r w:rsidRPr="00AA36B6">
              <w:rPr>
                <w:i/>
                <w:color w:val="000000"/>
                <w:sz w:val="28"/>
                <w:szCs w:val="28"/>
              </w:rPr>
              <w:t>у</w:t>
            </w:r>
            <w:r w:rsidRPr="00AA36B6">
              <w:rPr>
                <w:i/>
                <w:color w:val="000000"/>
                <w:sz w:val="28"/>
                <w:szCs w:val="28"/>
              </w:rPr>
              <w:t>щенные в  решении  и  делает</w:t>
            </w:r>
            <w:proofErr w:type="gramEnd"/>
            <w:r w:rsidRPr="00AA36B6">
              <w:rPr>
                <w:i/>
                <w:color w:val="000000"/>
                <w:sz w:val="28"/>
                <w:szCs w:val="28"/>
              </w:rPr>
              <w:t xml:space="preserve"> соответствующий вывод.</w:t>
            </w:r>
          </w:p>
          <w:p w:rsidR="00AA36B6" w:rsidRPr="00AA36B6" w:rsidRDefault="00AA36B6" w:rsidP="00265A4D">
            <w:pPr>
              <w:pStyle w:val="rtejustify"/>
              <w:spacing w:before="120" w:beforeAutospacing="0" w:after="120" w:afterAutospacing="0" w:line="276" w:lineRule="auto"/>
              <w:ind w:firstLine="655"/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jc w:val="center"/>
              <w:rPr>
                <w:rStyle w:val="a4"/>
                <w:i/>
                <w:color w:val="FF0000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 xml:space="preserve">4. </w:t>
            </w:r>
            <w:r>
              <w:rPr>
                <w:b/>
                <w:bCs/>
                <w:i/>
                <w:color w:val="FF0000"/>
                <w:sz w:val="28"/>
                <w:szCs w:val="28"/>
              </w:rPr>
              <w:t>Задания с недоста</w:t>
            </w:r>
            <w:r>
              <w:rPr>
                <w:b/>
                <w:bCs/>
                <w:i/>
                <w:color w:val="FF0000"/>
                <w:sz w:val="28"/>
                <w:szCs w:val="28"/>
              </w:rPr>
              <w:t>ю</w:t>
            </w:r>
            <w:r>
              <w:rPr>
                <w:b/>
                <w:bCs/>
                <w:i/>
                <w:color w:val="FF0000"/>
                <w:sz w:val="28"/>
                <w:szCs w:val="28"/>
              </w:rPr>
              <w:t>щими  и избыточными данными.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Pr="00AA36B6" w:rsidRDefault="00AA36B6" w:rsidP="00265A4D">
            <w:pPr>
              <w:spacing w:before="100" w:beforeAutospacing="1" w:after="100" w:afterAutospacing="1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В таких заданиях  вводя</w:t>
            </w:r>
            <w:r w:rsidRPr="00AA36B6">
              <w:rPr>
                <w:i/>
                <w:sz w:val="28"/>
                <w:szCs w:val="28"/>
              </w:rPr>
              <w:t>т</w:t>
            </w:r>
            <w:r w:rsidRPr="00AA36B6">
              <w:rPr>
                <w:i/>
                <w:sz w:val="28"/>
                <w:szCs w:val="28"/>
              </w:rPr>
              <w:t>ся дополнительные, н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нужные, не имеющие зн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чения величины.</w:t>
            </w:r>
          </w:p>
          <w:p w:rsidR="00AA36B6" w:rsidRPr="00AA36B6" w:rsidRDefault="00AA36B6" w:rsidP="00265A4D">
            <w:pPr>
              <w:spacing w:before="100" w:beforeAutospacing="1" w:after="100" w:afterAutospacing="1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Постоянная самопроверка и самоконтроль.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6B6" w:rsidRPr="00AA36B6" w:rsidRDefault="00AA36B6" w:rsidP="00265A4D">
            <w:pPr>
              <w:spacing w:before="100" w:beforeAutospacing="1" w:after="100" w:afterAutospacing="1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Ученик должен суметь из с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вокупности данных им величин выделить именно те, которые представляют собой систему отношений, комплекс взаим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связанных величин, соста</w:t>
            </w:r>
            <w:r w:rsidRPr="00AA36B6">
              <w:rPr>
                <w:i/>
                <w:sz w:val="28"/>
                <w:szCs w:val="28"/>
              </w:rPr>
              <w:t>в</w:t>
            </w:r>
            <w:r w:rsidRPr="00AA36B6">
              <w:rPr>
                <w:i/>
                <w:sz w:val="28"/>
                <w:szCs w:val="28"/>
              </w:rPr>
              <w:t>ляющих существо задачи или дополнить недостающие в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личины.</w:t>
            </w: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jc w:val="center"/>
              <w:rPr>
                <w:b/>
                <w:i/>
                <w:color w:val="FF0000"/>
                <w:sz w:val="28"/>
                <w:szCs w:val="28"/>
                <w:shd w:val="clear" w:color="auto" w:fill="FFFFE0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5.</w:t>
            </w:r>
            <w:r>
              <w:rPr>
                <w:rFonts w:ascii="Arial" w:hAnsi="Arial" w:cs="Arial"/>
                <w:color w:val="226644"/>
                <w:sz w:val="22"/>
                <w:szCs w:val="22"/>
                <w:shd w:val="clear" w:color="auto" w:fill="FFFFE0"/>
              </w:rPr>
              <w:t xml:space="preserve"> </w:t>
            </w:r>
            <w:r>
              <w:rPr>
                <w:b/>
                <w:i/>
                <w:color w:val="FF0000"/>
                <w:sz w:val="28"/>
                <w:szCs w:val="28"/>
                <w:shd w:val="clear" w:color="auto" w:fill="FFFFE0"/>
              </w:rPr>
              <w:t>Взаимная проверка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jc w:val="center"/>
              <w:rPr>
                <w:rStyle w:val="a4"/>
              </w:rPr>
            </w:pPr>
            <w:r>
              <w:rPr>
                <w:b/>
                <w:i/>
                <w:color w:val="FF0000"/>
                <w:sz w:val="28"/>
                <w:szCs w:val="28"/>
                <w:shd w:val="clear" w:color="auto" w:fill="FFFFE0"/>
              </w:rPr>
              <w:t>«Сосед по парте»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36B6" w:rsidRPr="00AA36B6" w:rsidRDefault="00AA36B6" w:rsidP="00265A4D">
            <w:pPr>
              <w:spacing w:before="100" w:beforeAutospacing="1" w:after="100" w:afterAutospacing="1"/>
              <w:contextualSpacing/>
              <w:jc w:val="center"/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</w:pP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Взаимный контроль позв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о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ляет углубить знания и умения учащихся, спосо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б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ствует развитию вним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а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ния, ответственного о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т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ношения к делу, формир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о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ванию навыка самоко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н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 xml:space="preserve">троля. </w:t>
            </w:r>
          </w:p>
          <w:p w:rsidR="00AA36B6" w:rsidRPr="00AA36B6" w:rsidRDefault="00AA36B6" w:rsidP="00265A4D">
            <w:pPr>
              <w:spacing w:before="100" w:beforeAutospacing="1" w:after="100" w:afterAutospacing="1" w:line="276" w:lineRule="auto"/>
              <w:contextualSpacing/>
              <w:jc w:val="center"/>
              <w:rPr>
                <w:i/>
                <w:color w:val="000000" w:themeColor="text1"/>
                <w:sz w:val="28"/>
                <w:szCs w:val="28"/>
              </w:rPr>
            </w:pPr>
            <w:proofErr w:type="gramStart"/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Это более высокая форма действия контроля).</w:t>
            </w:r>
            <w:proofErr w:type="gramEnd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6B6" w:rsidRPr="00AA36B6" w:rsidRDefault="00AA36B6" w:rsidP="00265A4D">
            <w:pPr>
              <w:spacing w:before="100" w:beforeAutospacing="1" w:after="100" w:afterAutospacing="1"/>
              <w:contextualSpacing/>
              <w:jc w:val="center"/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</w:pPr>
          </w:p>
          <w:p w:rsidR="00AA36B6" w:rsidRPr="00AA36B6" w:rsidRDefault="00AA36B6" w:rsidP="00265A4D">
            <w:pPr>
              <w:spacing w:before="100" w:beforeAutospacing="1" w:after="100" w:afterAutospacing="1"/>
              <w:contextualSpacing/>
              <w:jc w:val="center"/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</w:pP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Учащиеся обмениваются р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а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ботами, и каждый из них в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ы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ступает в роли «рецензента».</w:t>
            </w:r>
          </w:p>
          <w:p w:rsidR="00AA36B6" w:rsidRPr="00AA36B6" w:rsidRDefault="00AA36B6" w:rsidP="00265A4D">
            <w:pPr>
              <w:spacing w:before="100" w:beforeAutospacing="1" w:after="100" w:afterAutospacing="1" w:line="276" w:lineRule="auto"/>
              <w:contextualSpacing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Они должны отметить д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о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пущенные их товарищем ошибки, объяснить их прич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и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ны, способы исправления и предупреждения при выполн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е</w:t>
            </w:r>
            <w:r w:rsidRPr="00AA36B6">
              <w:rPr>
                <w:i/>
                <w:color w:val="000000" w:themeColor="text1"/>
                <w:sz w:val="28"/>
                <w:szCs w:val="28"/>
                <w:shd w:val="clear" w:color="auto" w:fill="FFFFE0"/>
              </w:rPr>
              <w:t>нии аналогичной работы.</w:t>
            </w: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6. «Светофор».</w:t>
            </w:r>
          </w:p>
          <w:p w:rsidR="00AA36B6" w:rsidRDefault="00AA36B6" w:rsidP="00265A4D"/>
          <w:p w:rsidR="00AA36B6" w:rsidRDefault="00EA3CA5" w:rsidP="00265A4D">
            <w:r>
              <w:rPr>
                <w:lang w:eastAsia="en-US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margin-left:7.2pt;margin-top:6.15pt;width:36pt;height:36pt;z-index:251658240" fillcolor="#9bbb59 [3206]" strokecolor="#f2f2f2 [3041]" strokeweight="3pt">
                  <v:shadow on="t" type="perspective" color="#4e6128 [1606]" opacity=".5" offset="1pt" offset2="-1pt"/>
                </v:shape>
              </w:pict>
            </w:r>
          </w:p>
          <w:p w:rsidR="00AA36B6" w:rsidRDefault="00AA36B6" w:rsidP="00265A4D">
            <w:r>
              <w:t xml:space="preserve"> </w:t>
            </w:r>
          </w:p>
          <w:p w:rsidR="00AA36B6" w:rsidRDefault="00AA36B6" w:rsidP="00265A4D">
            <w:pPr>
              <w:jc w:val="center"/>
              <w:rPr>
                <w:sz w:val="22"/>
                <w:szCs w:val="22"/>
              </w:rPr>
            </w:pPr>
            <w:r>
              <w:t xml:space="preserve">              -  можно двигаться            </w:t>
            </w:r>
            <w:r>
              <w:rPr>
                <w:b/>
                <w:bCs/>
                <w:noProof/>
                <w:color w:val="FF0000"/>
              </w:rPr>
              <w:t xml:space="preserve"> </w:t>
            </w:r>
          </w:p>
          <w:p w:rsidR="00AA36B6" w:rsidRDefault="00AA36B6" w:rsidP="00265A4D">
            <w:r>
              <w:t xml:space="preserve">                          дальше.</w:t>
            </w:r>
          </w:p>
          <w:p w:rsidR="00AA36B6" w:rsidRDefault="00AA36B6" w:rsidP="00265A4D"/>
          <w:p w:rsidR="00AA36B6" w:rsidRDefault="00EA3CA5" w:rsidP="00265A4D">
            <w:r>
              <w:rPr>
                <w:lang w:eastAsia="en-US"/>
              </w:rPr>
              <w:pict>
                <v:shape id="_x0000_s1027" type="#_x0000_t120" style="position:absolute;margin-left:7.2pt;margin-top:1.1pt;width:36pt;height:36pt;z-index:251659264" fillcolor="yellow" strokecolor="#f2f2f2 [3041]" strokeweight="3pt">
                  <v:shadow on="t" type="perspective" color="#4e6128 [1606]" opacity=".5" offset="1pt" offset2="-1pt"/>
                </v:shape>
              </w:pict>
            </w:r>
            <w:r w:rsidR="00AA36B6">
              <w:t xml:space="preserve">                </w:t>
            </w:r>
          </w:p>
          <w:p w:rsidR="00AA36B6" w:rsidRDefault="00A93122" w:rsidP="00A93122">
            <w:pPr>
              <w:tabs>
                <w:tab w:val="left" w:pos="991"/>
              </w:tabs>
            </w:pPr>
            <w:r>
              <w:t xml:space="preserve">                       -</w:t>
            </w:r>
            <w:r w:rsidR="00AA36B6">
              <w:t xml:space="preserve"> нужна небольшая                                                 </w:t>
            </w:r>
          </w:p>
          <w:p w:rsidR="00AA36B6" w:rsidRDefault="00AA36B6" w:rsidP="00265A4D">
            <w:r>
              <w:t xml:space="preserve">                                помощь.</w:t>
            </w:r>
          </w:p>
          <w:p w:rsidR="00AA36B6" w:rsidRDefault="00AA36B6" w:rsidP="00265A4D"/>
          <w:p w:rsidR="00A93122" w:rsidRDefault="00EA3CA5" w:rsidP="00265A4D">
            <w:r>
              <w:rPr>
                <w:lang w:eastAsia="en-US"/>
              </w:rPr>
              <w:pict>
                <v:shape id="_x0000_s1028" type="#_x0000_t120" style="position:absolute;margin-left:7.2pt;margin-top:4.15pt;width:36pt;height:36pt;z-index:251660288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AA36B6">
              <w:t xml:space="preserve">                 </w:t>
            </w:r>
          </w:p>
          <w:p w:rsidR="00A93122" w:rsidRDefault="00A93122" w:rsidP="00265A4D"/>
          <w:p w:rsidR="00AA36B6" w:rsidRDefault="00A93122" w:rsidP="00265A4D">
            <w:r>
              <w:t xml:space="preserve">                     </w:t>
            </w:r>
            <w:r w:rsidR="00AA36B6">
              <w:t>-Стоп, нужна помощь.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36B6" w:rsidRPr="00AA36B6" w:rsidRDefault="00AA36B6" w:rsidP="00265A4D">
            <w:pPr>
              <w:pStyle w:val="a5"/>
              <w:spacing w:before="0" w:beforeAutospacing="0" w:after="138" w:afterAutospacing="0" w:line="276" w:lineRule="auto"/>
              <w:jc w:val="center"/>
              <w:rPr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Самооценка  своего вну</w:t>
            </w:r>
            <w:r w:rsidRPr="00AA36B6">
              <w:rPr>
                <w:i/>
                <w:sz w:val="28"/>
                <w:szCs w:val="28"/>
              </w:rPr>
              <w:t>т</w:t>
            </w:r>
            <w:r w:rsidRPr="00AA36B6">
              <w:rPr>
                <w:i/>
                <w:sz w:val="28"/>
                <w:szCs w:val="28"/>
              </w:rPr>
              <w:t>реннего состояния и сам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чувствия по отношению к выполняемым на уроке з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даниям.</w:t>
            </w:r>
          </w:p>
          <w:p w:rsidR="00AA36B6" w:rsidRPr="00AA36B6" w:rsidRDefault="00AA36B6" w:rsidP="00265A4D">
            <w:pPr>
              <w:pStyle w:val="a5"/>
              <w:spacing w:before="0" w:beforeAutospacing="0" w:after="138" w:afterAutospacing="0"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Если работа на уроке прошла успешно, ученик активно р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ботал, не испытывал трудн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стей при изучении нового м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териала, все задания были п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нятны, то он рисует на полях зеленый кружок: «Можно дв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гаться дальше». Если были н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большие затруднения, не вс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гда быстро справлялся с п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 xml:space="preserve">ставленной задачей или что-то осталось неясным, то в тетради рисуется желтый кружок: «Нужна небольшая </w:t>
            </w:r>
            <w:r w:rsidRPr="00AA36B6">
              <w:rPr>
                <w:i/>
                <w:sz w:val="28"/>
                <w:szCs w:val="28"/>
              </w:rPr>
              <w:lastRenderedPageBreak/>
              <w:t>помощь». Если были знач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тельные затруднения, ученик не смог самостоятельно спр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виться с новой задачей, то он рисует красный кружок: «Стоп! Мне нужна помощь!»</w:t>
            </w: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7. «Лесенка успеха»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1043940</wp:posOffset>
                  </wp:positionV>
                  <wp:extent cx="1873250" cy="1243965"/>
                  <wp:effectExtent l="19050" t="0" r="0" b="0"/>
                  <wp:wrapSquare wrapText="bothSides"/>
                  <wp:docPr id="5" name="Рисунок 2" descr="http://www.yamal-obr.ru/content/yamal/pics/gallery/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yamal-obr.ru/content/yamal/pics/gallery/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самооценка позволяет уч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нику оценить свои во</w:t>
            </w:r>
            <w:r w:rsidRPr="00AA36B6">
              <w:rPr>
                <w:i/>
                <w:sz w:val="28"/>
                <w:szCs w:val="28"/>
              </w:rPr>
              <w:t>з</w:t>
            </w:r>
            <w:r w:rsidRPr="00AA36B6">
              <w:rPr>
                <w:i/>
                <w:sz w:val="28"/>
                <w:szCs w:val="28"/>
              </w:rPr>
              <w:t>можности и результаты.</w:t>
            </w:r>
          </w:p>
          <w:p w:rsidR="00AA36B6" w:rsidRPr="00AA36B6" w:rsidRDefault="00AA36B6" w:rsidP="00265A4D">
            <w:pPr>
              <w:pStyle w:val="a5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</w:rPr>
              <w:t>1-я ступенька</w:t>
            </w:r>
            <w:r w:rsidRPr="00AA36B6">
              <w:rPr>
                <w:i/>
                <w:sz w:val="28"/>
                <w:szCs w:val="28"/>
              </w:rPr>
              <w:t xml:space="preserve"> – ученик не п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нял новое знание, ничего не з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помнил, у него осталось много вопросов; с самостоятельной работой на уроке не справи</w:t>
            </w:r>
            <w:r w:rsidRPr="00AA36B6">
              <w:rPr>
                <w:i/>
                <w:sz w:val="28"/>
                <w:szCs w:val="28"/>
              </w:rPr>
              <w:t>л</w:t>
            </w:r>
            <w:r w:rsidRPr="00AA36B6">
              <w:rPr>
                <w:i/>
                <w:sz w:val="28"/>
                <w:szCs w:val="28"/>
              </w:rPr>
              <w:t>ся;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</w:rPr>
              <w:t>2-я и 3-я ступеньки</w:t>
            </w:r>
            <w:r w:rsidRPr="00AA36B6">
              <w:rPr>
                <w:i/>
                <w:sz w:val="28"/>
                <w:szCs w:val="28"/>
              </w:rPr>
              <w:t xml:space="preserve"> – у учен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ка остались вопросы по новой теме, в самостоятельной р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боте были допущены ошибки;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</w:rPr>
              <w:t>4-я ступенька</w:t>
            </w:r>
            <w:r w:rsidRPr="00AA36B6">
              <w:rPr>
                <w:i/>
                <w:sz w:val="28"/>
                <w:szCs w:val="28"/>
              </w:rPr>
              <w:t xml:space="preserve"> – ученик хор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шо усвоил новое знание и м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жет его рассказать, в сам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стоятельной работе ошибок не допустил.</w:t>
            </w: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8.«Карточка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сомнений»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Этот метод позволяет ученику оценить свои во</w:t>
            </w:r>
            <w:r w:rsidRPr="00AA36B6">
              <w:rPr>
                <w:i/>
                <w:sz w:val="28"/>
                <w:szCs w:val="28"/>
              </w:rPr>
              <w:t>з</w:t>
            </w:r>
            <w:r w:rsidRPr="00AA36B6">
              <w:rPr>
                <w:i/>
                <w:sz w:val="28"/>
                <w:szCs w:val="28"/>
              </w:rPr>
              <w:t>можности и контролир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вать результаты.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При выполнении самосто</w:t>
            </w:r>
            <w:r w:rsidRPr="00AA36B6">
              <w:rPr>
                <w:i/>
                <w:sz w:val="28"/>
                <w:szCs w:val="28"/>
              </w:rPr>
              <w:t>я</w:t>
            </w:r>
            <w:r w:rsidRPr="00AA36B6">
              <w:rPr>
                <w:i/>
                <w:sz w:val="28"/>
                <w:szCs w:val="28"/>
              </w:rPr>
              <w:t>тельной работы и выполнении домашней работы учащиеся делают пометки: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</w:rPr>
              <w:t>V – УЖЕ ЗНАЛ ЭТО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</w:rPr>
              <w:t>+  - НОВОЕ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</w:rPr>
              <w:t>? – НЕ ПОНЯЛ, ВОЗНИК ВОПРОС</w:t>
            </w:r>
          </w:p>
          <w:p w:rsidR="00AA36B6" w:rsidRPr="00AA36B6" w:rsidRDefault="00AA36B6" w:rsidP="006562DE">
            <w:pPr>
              <w:pStyle w:val="a5"/>
              <w:numPr>
                <w:ilvl w:val="0"/>
                <w:numId w:val="43"/>
              </w:numPr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</w:rPr>
              <w:t>– ДУМАЛ ИНАЧЕ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rPr>
                <w:i/>
                <w:noProof/>
                <w:sz w:val="28"/>
                <w:szCs w:val="28"/>
              </w:rPr>
            </w:pP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</w:p>
          <w:p w:rsidR="006562DE" w:rsidRDefault="006562DE" w:rsidP="006562DE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rPr>
                <w:rStyle w:val="a4"/>
                <w:i/>
                <w:color w:val="FF0000"/>
                <w:sz w:val="28"/>
                <w:szCs w:val="28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 xml:space="preserve">         8.</w:t>
            </w:r>
            <w:r w:rsidR="00AA36B6">
              <w:rPr>
                <w:rStyle w:val="a4"/>
                <w:i/>
                <w:color w:val="FF0000"/>
                <w:sz w:val="28"/>
                <w:szCs w:val="28"/>
              </w:rPr>
              <w:t>«Волшебные</w:t>
            </w:r>
          </w:p>
          <w:p w:rsidR="00AA36B6" w:rsidRDefault="00AA36B6" w:rsidP="006562DE">
            <w:pPr>
              <w:pStyle w:val="a5"/>
              <w:shd w:val="clear" w:color="auto" w:fill="FFFFFF"/>
              <w:spacing w:before="0" w:beforeAutospacing="0" w:after="138" w:afterAutospacing="0" w:line="360" w:lineRule="auto"/>
              <w:ind w:left="927"/>
              <w:contextualSpacing/>
              <w:rPr>
                <w:rStyle w:val="a4"/>
                <w:b w:val="0"/>
                <w:bCs w:val="0"/>
                <w:i/>
                <w:color w:val="FF0000"/>
                <w:sz w:val="28"/>
                <w:szCs w:val="28"/>
              </w:rPr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 xml:space="preserve"> линеечки»</w:t>
            </w:r>
          </w:p>
          <w:p w:rsidR="00AA36B6" w:rsidRDefault="00AA36B6" w:rsidP="00265A4D"/>
          <w:p w:rsidR="00AA36B6" w:rsidRDefault="00AA36B6" w:rsidP="00265A4D"/>
          <w:p w:rsidR="00AA36B6" w:rsidRDefault="00AA36B6" w:rsidP="00265A4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Этими линеечками можно пользоваться, когда нео</w:t>
            </w:r>
            <w:r w:rsidRPr="00AA36B6">
              <w:rPr>
                <w:i/>
                <w:sz w:val="28"/>
                <w:szCs w:val="28"/>
              </w:rPr>
              <w:t>б</w:t>
            </w:r>
            <w:r w:rsidRPr="00AA36B6">
              <w:rPr>
                <w:i/>
                <w:sz w:val="28"/>
                <w:szCs w:val="28"/>
              </w:rPr>
              <w:t>ходимо спрогнозировать результат своей работы.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Такая оценка: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- позволяет любому ребе</w:t>
            </w:r>
            <w:r w:rsidRPr="00AA36B6">
              <w:rPr>
                <w:i/>
                <w:sz w:val="28"/>
                <w:szCs w:val="28"/>
              </w:rPr>
              <w:t>н</w:t>
            </w:r>
            <w:r w:rsidRPr="00AA36B6">
              <w:rPr>
                <w:i/>
                <w:sz w:val="28"/>
                <w:szCs w:val="28"/>
              </w:rPr>
              <w:t>ку увидеть свои успехи (всегда есть критерий, по которому ребенка можно оценить как успешного);</w:t>
            </w:r>
          </w:p>
          <w:p w:rsidR="00AA36B6" w:rsidRPr="00AA36B6" w:rsidRDefault="006562DE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-1936115</wp:posOffset>
                  </wp:positionH>
                  <wp:positionV relativeFrom="paragraph">
                    <wp:posOffset>10160</wp:posOffset>
                  </wp:positionV>
                  <wp:extent cx="1773555" cy="2077720"/>
                  <wp:effectExtent l="19050" t="0" r="0" b="0"/>
                  <wp:wrapNone/>
                  <wp:docPr id="7" name="Рисунок 3" descr="http://www.yamal-obr.ru/content/yamal/pics/gallery/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yamal-obr.ru/content/yamal/pics/gallery/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207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A36B6" w:rsidRPr="00AA36B6">
              <w:rPr>
                <w:i/>
                <w:sz w:val="28"/>
                <w:szCs w:val="28"/>
              </w:rPr>
              <w:t>- удерживает учебную функцию отметки: кр</w:t>
            </w:r>
            <w:r w:rsidR="00AA36B6" w:rsidRPr="00AA36B6">
              <w:rPr>
                <w:i/>
                <w:sz w:val="28"/>
                <w:szCs w:val="28"/>
              </w:rPr>
              <w:t>е</w:t>
            </w:r>
            <w:r w:rsidR="00AA36B6" w:rsidRPr="00AA36B6">
              <w:rPr>
                <w:i/>
                <w:sz w:val="28"/>
                <w:szCs w:val="28"/>
              </w:rPr>
              <w:t>стик на линеечке отраж</w:t>
            </w:r>
            <w:r w:rsidR="00AA36B6" w:rsidRPr="00AA36B6">
              <w:rPr>
                <w:i/>
                <w:sz w:val="28"/>
                <w:szCs w:val="28"/>
              </w:rPr>
              <w:t>а</w:t>
            </w:r>
            <w:r w:rsidR="00AA36B6" w:rsidRPr="00AA36B6">
              <w:rPr>
                <w:i/>
                <w:sz w:val="28"/>
                <w:szCs w:val="28"/>
              </w:rPr>
              <w:t>ет реальное продвижение в изучаемом предметном с</w:t>
            </w:r>
            <w:r w:rsidR="00AA36B6" w:rsidRPr="00AA36B6">
              <w:rPr>
                <w:i/>
                <w:sz w:val="28"/>
                <w:szCs w:val="28"/>
              </w:rPr>
              <w:t>о</w:t>
            </w:r>
            <w:r w:rsidR="00AA36B6" w:rsidRPr="00AA36B6">
              <w:rPr>
                <w:i/>
                <w:sz w:val="28"/>
                <w:szCs w:val="28"/>
              </w:rPr>
              <w:t>держании;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- помогает избежать сравнения детей между собой (поскольку у кажд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го из них оценочная линее</w:t>
            </w:r>
            <w:r w:rsidRPr="00AA36B6">
              <w:rPr>
                <w:i/>
                <w:sz w:val="28"/>
                <w:szCs w:val="28"/>
              </w:rPr>
              <w:t>ч</w:t>
            </w:r>
            <w:r w:rsidRPr="00AA36B6">
              <w:rPr>
                <w:i/>
                <w:sz w:val="28"/>
                <w:szCs w:val="28"/>
              </w:rPr>
              <w:t>ка только в собственной тетрадке).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После самооценки наступает очередь оценки учителя. С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брав тетради, учитель ст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вит свои плюсики на линее</w:t>
            </w:r>
            <w:r w:rsidRPr="00AA36B6">
              <w:rPr>
                <w:i/>
                <w:sz w:val="28"/>
                <w:szCs w:val="28"/>
              </w:rPr>
              <w:t>ч</w:t>
            </w:r>
            <w:r w:rsidRPr="00AA36B6">
              <w:rPr>
                <w:i/>
                <w:sz w:val="28"/>
                <w:szCs w:val="28"/>
              </w:rPr>
              <w:t>ках. Совпадения детской и учительской оценок (вне зав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симости оттого, низко или высоко оценил свою работу ученик</w:t>
            </w:r>
            <w:proofErr w:type="gramStart"/>
            <w:r w:rsidRPr="00AA36B6">
              <w:rPr>
                <w:i/>
                <w:sz w:val="28"/>
                <w:szCs w:val="28"/>
              </w:rPr>
              <w:t xml:space="preserve"> )</w:t>
            </w:r>
            <w:proofErr w:type="gramEnd"/>
            <w:r w:rsidRPr="00AA36B6">
              <w:rPr>
                <w:i/>
                <w:sz w:val="28"/>
                <w:szCs w:val="28"/>
              </w:rPr>
              <w:t xml:space="preserve"> означает: «Молодец! Ты умеешь себя оценивать». 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В случае завышенной, а тем более заниженной самооценки учеником своей работы, уч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тель еще раз раскрывает р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бенку критерии оценивания и просит в следующий раз быть к себе добрее или строже.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sz w:val="28"/>
                <w:szCs w:val="28"/>
              </w:rPr>
            </w:pP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rStyle w:val="a4"/>
                <w:i/>
                <w:color w:val="FF0000"/>
                <w:sz w:val="28"/>
                <w:szCs w:val="28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10. «Говорящие рису</w:t>
            </w:r>
            <w:r>
              <w:rPr>
                <w:rStyle w:val="a4"/>
                <w:i/>
                <w:color w:val="FF0000"/>
                <w:sz w:val="28"/>
                <w:szCs w:val="28"/>
              </w:rPr>
              <w:t>н</w:t>
            </w:r>
            <w:r>
              <w:rPr>
                <w:rStyle w:val="a4"/>
                <w:i/>
                <w:color w:val="FF0000"/>
                <w:sz w:val="28"/>
                <w:szCs w:val="28"/>
              </w:rPr>
              <w:t>ки»</w:t>
            </w:r>
          </w:p>
          <w:p w:rsidR="00AA36B6" w:rsidRDefault="006562DE" w:rsidP="00265A4D">
            <w:pPr>
              <w:pStyle w:val="a5"/>
              <w:spacing w:before="0" w:beforeAutospacing="0" w:after="138" w:afterAutospacing="0" w:line="360" w:lineRule="auto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1754505</wp:posOffset>
                  </wp:positionV>
                  <wp:extent cx="1928495" cy="629285"/>
                  <wp:effectExtent l="19050" t="0" r="0" b="0"/>
                  <wp:wrapSquare wrapText="bothSides"/>
                  <wp:docPr id="6" name="Рисунок 1" descr="http://www.yamal-obr.ru/content/yamal/pics/gallery/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yamal-obr.ru/content/yamal/pics/gallery/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6B6" w:rsidRPr="00AA36B6" w:rsidRDefault="00AA36B6" w:rsidP="00265A4D">
            <w:pPr>
              <w:pStyle w:val="a5"/>
              <w:spacing w:before="0" w:beforeAutospacing="0" w:after="138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AA36B6">
              <w:rPr>
                <w:b/>
                <w:i/>
                <w:color w:val="000000"/>
                <w:sz w:val="28"/>
                <w:szCs w:val="28"/>
              </w:rPr>
              <w:t>Рефлексия</w:t>
            </w:r>
            <w:r w:rsidRPr="00AA36B6">
              <w:rPr>
                <w:i/>
                <w:color w:val="000000"/>
                <w:sz w:val="28"/>
                <w:szCs w:val="28"/>
              </w:rPr>
              <w:t xml:space="preserve">– </w:t>
            </w:r>
            <w:proofErr w:type="gramStart"/>
            <w:r w:rsidRPr="00AA36B6">
              <w:rPr>
                <w:i/>
                <w:color w:val="000000"/>
                <w:sz w:val="28"/>
                <w:szCs w:val="28"/>
              </w:rPr>
              <w:t>ан</w:t>
            </w:r>
            <w:proofErr w:type="gramEnd"/>
            <w:r w:rsidRPr="00AA36B6">
              <w:rPr>
                <w:i/>
                <w:color w:val="000000"/>
                <w:sz w:val="28"/>
                <w:szCs w:val="28"/>
              </w:rPr>
              <w:t>ализ уч</w:t>
            </w:r>
            <w:r w:rsidRPr="00AA36B6">
              <w:rPr>
                <w:i/>
                <w:color w:val="000000"/>
                <w:sz w:val="28"/>
                <w:szCs w:val="28"/>
              </w:rPr>
              <w:t>а</w:t>
            </w:r>
            <w:r w:rsidRPr="00AA36B6">
              <w:rPr>
                <w:i/>
                <w:color w:val="000000"/>
                <w:sz w:val="28"/>
                <w:szCs w:val="28"/>
              </w:rPr>
              <w:t>щимися собственного с</w:t>
            </w:r>
            <w:r w:rsidRPr="00AA36B6">
              <w:rPr>
                <w:i/>
                <w:color w:val="000000"/>
                <w:sz w:val="28"/>
                <w:szCs w:val="28"/>
              </w:rPr>
              <w:t>о</w:t>
            </w:r>
            <w:r w:rsidRPr="00AA36B6">
              <w:rPr>
                <w:i/>
                <w:color w:val="000000"/>
                <w:sz w:val="28"/>
                <w:szCs w:val="28"/>
              </w:rPr>
              <w:t>стояния, переживания, мыслей по завершении деятельности, после из</w:t>
            </w:r>
            <w:r w:rsidRPr="00AA36B6">
              <w:rPr>
                <w:i/>
                <w:color w:val="000000"/>
                <w:sz w:val="28"/>
                <w:szCs w:val="28"/>
              </w:rPr>
              <w:t>у</w:t>
            </w:r>
            <w:r w:rsidRPr="00AA36B6">
              <w:rPr>
                <w:i/>
                <w:color w:val="000000"/>
                <w:sz w:val="28"/>
                <w:szCs w:val="28"/>
              </w:rPr>
              <w:t>чения темы(подведение итога урока)</w:t>
            </w:r>
          </w:p>
          <w:p w:rsidR="00AA36B6" w:rsidRPr="00AA36B6" w:rsidRDefault="00AA36B6" w:rsidP="00265A4D">
            <w:pPr>
              <w:pStyle w:val="a5"/>
              <w:spacing w:before="0" w:beforeAutospacing="0" w:after="138" w:afterAutospacing="0" w:line="276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 xml:space="preserve">Если ты доволен собой, у тебя все получалось, то рисуй 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«</w:t>
            </w:r>
            <w:r w:rsidRPr="00AA36B6">
              <w:rPr>
                <w:b/>
                <w:i/>
                <w:sz w:val="28"/>
                <w:szCs w:val="28"/>
              </w:rPr>
              <w:t>улы</w:t>
            </w:r>
            <w:r w:rsidRPr="00AA36B6">
              <w:rPr>
                <w:b/>
                <w:i/>
                <w:sz w:val="28"/>
                <w:szCs w:val="28"/>
              </w:rPr>
              <w:softHyphen/>
              <w:t xml:space="preserve">бающееся» </w:t>
            </w:r>
            <w:r w:rsidRPr="00AA36B6">
              <w:rPr>
                <w:i/>
                <w:sz w:val="28"/>
                <w:szCs w:val="28"/>
              </w:rPr>
              <w:t>лицо.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Если тебе на уроке было вр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менами непросто, не все пол</w:t>
            </w:r>
            <w:r w:rsidRPr="00AA36B6">
              <w:rPr>
                <w:i/>
                <w:sz w:val="28"/>
                <w:szCs w:val="28"/>
              </w:rPr>
              <w:t>у</w:t>
            </w:r>
            <w:r w:rsidRPr="00AA36B6">
              <w:rPr>
                <w:i/>
                <w:sz w:val="28"/>
                <w:szCs w:val="28"/>
              </w:rPr>
              <w:t>ча</w:t>
            </w:r>
            <w:r w:rsidRPr="00AA36B6">
              <w:rPr>
                <w:i/>
                <w:sz w:val="28"/>
                <w:szCs w:val="28"/>
              </w:rPr>
              <w:softHyphen/>
              <w:t xml:space="preserve">лось, то рисуй такое лицо </w:t>
            </w:r>
            <w:r w:rsidRPr="00AA36B6">
              <w:rPr>
                <w:b/>
                <w:i/>
                <w:sz w:val="28"/>
                <w:szCs w:val="28"/>
              </w:rPr>
              <w:t>«спокойное».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Если тебе на уроке было сложно, многое не получалось, то рисуй «</w:t>
            </w:r>
            <w:r w:rsidRPr="00AA36B6">
              <w:rPr>
                <w:b/>
                <w:i/>
                <w:sz w:val="28"/>
                <w:szCs w:val="28"/>
              </w:rPr>
              <w:t xml:space="preserve">грустное» </w:t>
            </w:r>
            <w:r w:rsidRPr="00AA36B6">
              <w:rPr>
                <w:i/>
                <w:sz w:val="28"/>
                <w:szCs w:val="28"/>
              </w:rPr>
              <w:t>лицо.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rStyle w:val="a4"/>
                <w:i/>
                <w:color w:val="FF0000"/>
              </w:rPr>
            </w:pP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</w:pPr>
            <w:r>
              <w:rPr>
                <w:rStyle w:val="a4"/>
                <w:i/>
                <w:color w:val="FF0000"/>
                <w:sz w:val="28"/>
                <w:szCs w:val="28"/>
              </w:rPr>
              <w:t>11. «Дерево успехов»</w:t>
            </w:r>
          </w:p>
          <w:p w:rsid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rStyle w:val="a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Итоги урока  можно по</w:t>
            </w:r>
            <w:r w:rsidRPr="00AA36B6">
              <w:rPr>
                <w:i/>
                <w:sz w:val="28"/>
                <w:szCs w:val="28"/>
              </w:rPr>
              <w:t>д</w:t>
            </w:r>
            <w:r w:rsidRPr="00AA36B6">
              <w:rPr>
                <w:i/>
                <w:sz w:val="28"/>
                <w:szCs w:val="28"/>
              </w:rPr>
              <w:t>водить на «Дереве усп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хов»,  очень нравится уч</w:t>
            </w:r>
            <w:r w:rsidRPr="00AA36B6">
              <w:rPr>
                <w:i/>
                <w:sz w:val="28"/>
                <w:szCs w:val="28"/>
              </w:rPr>
              <w:t>е</w:t>
            </w:r>
            <w:r w:rsidRPr="00AA36B6">
              <w:rPr>
                <w:i/>
                <w:sz w:val="28"/>
                <w:szCs w:val="28"/>
              </w:rPr>
              <w:t>никам 5-6 классов, можно применять на уроках творческих работ, на  ур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ках проектов, исследов</w:t>
            </w:r>
            <w:r w:rsidRPr="00AA36B6">
              <w:rPr>
                <w:i/>
                <w:sz w:val="28"/>
                <w:szCs w:val="28"/>
              </w:rPr>
              <w:t>а</w:t>
            </w:r>
            <w:r w:rsidRPr="00AA36B6">
              <w:rPr>
                <w:i/>
                <w:sz w:val="28"/>
                <w:szCs w:val="28"/>
              </w:rPr>
              <w:t>ниях.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i/>
                <w:sz w:val="28"/>
                <w:szCs w:val="28"/>
              </w:rPr>
              <w:t>После урока  школьники пр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крепляют на дерево (нарис</w:t>
            </w:r>
            <w:r w:rsidRPr="00AA36B6">
              <w:rPr>
                <w:i/>
                <w:sz w:val="28"/>
                <w:szCs w:val="28"/>
              </w:rPr>
              <w:t>о</w:t>
            </w:r>
            <w:r w:rsidRPr="00AA36B6">
              <w:rPr>
                <w:i/>
                <w:sz w:val="28"/>
                <w:szCs w:val="28"/>
              </w:rPr>
              <w:t>ван плакат) плод, цветок или листок: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  <w:u w:val="single"/>
              </w:rPr>
              <w:t xml:space="preserve">яблоко </w:t>
            </w:r>
            <w:r w:rsidRPr="00AA36B6">
              <w:rPr>
                <w:i/>
                <w:sz w:val="28"/>
                <w:szCs w:val="28"/>
              </w:rPr>
              <w:t>– все удалось,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  <w:u w:val="single"/>
              </w:rPr>
              <w:t>цветок</w:t>
            </w:r>
            <w:r w:rsidRPr="00AA36B6">
              <w:rPr>
                <w:i/>
                <w:sz w:val="28"/>
                <w:szCs w:val="28"/>
                <w:u w:val="single"/>
              </w:rPr>
              <w:t xml:space="preserve"> </w:t>
            </w:r>
            <w:r w:rsidRPr="00AA36B6">
              <w:rPr>
                <w:i/>
                <w:sz w:val="28"/>
                <w:szCs w:val="28"/>
              </w:rPr>
              <w:t>– неплохо поработал, но что-то не совсем получ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лось,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i/>
                <w:sz w:val="28"/>
                <w:szCs w:val="28"/>
              </w:rPr>
            </w:pPr>
            <w:r w:rsidRPr="00AA36B6">
              <w:rPr>
                <w:b/>
                <w:i/>
                <w:sz w:val="28"/>
                <w:szCs w:val="28"/>
                <w:u w:val="single"/>
              </w:rPr>
              <w:t xml:space="preserve">листок </w:t>
            </w:r>
            <w:r w:rsidRPr="00AA36B6">
              <w:rPr>
                <w:i/>
                <w:sz w:val="28"/>
                <w:szCs w:val="28"/>
              </w:rPr>
              <w:t>– сегодня не получ</w:t>
            </w:r>
            <w:r w:rsidRPr="00AA36B6">
              <w:rPr>
                <w:i/>
                <w:sz w:val="28"/>
                <w:szCs w:val="28"/>
              </w:rPr>
              <w:t>и</w:t>
            </w:r>
            <w:r w:rsidRPr="00AA36B6">
              <w:rPr>
                <w:i/>
                <w:sz w:val="28"/>
                <w:szCs w:val="28"/>
              </w:rPr>
              <w:t>лось, но я не отчаиваюсь.</w:t>
            </w:r>
          </w:p>
          <w:p w:rsidR="00AA36B6" w:rsidRPr="00AA36B6" w:rsidRDefault="00AA36B6" w:rsidP="00265A4D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</w:p>
        </w:tc>
      </w:tr>
      <w:tr w:rsidR="00AA36B6" w:rsidTr="00B70FA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shd w:val="clear" w:color="auto" w:fill="FFFFFF"/>
              <w:spacing w:after="166" w:line="364" w:lineRule="atLeast"/>
              <w:contextualSpacing/>
              <w:jc w:val="center"/>
              <w:textAlignment w:val="baseline"/>
              <w:rPr>
                <w:b/>
                <w:i/>
                <w:color w:val="FF0000"/>
                <w:sz w:val="28"/>
                <w:szCs w:val="28"/>
              </w:rPr>
            </w:pPr>
          </w:p>
          <w:p w:rsidR="00AA36B6" w:rsidRPr="00AA36B6" w:rsidRDefault="00AA36B6" w:rsidP="00265A4D">
            <w:pPr>
              <w:shd w:val="clear" w:color="auto" w:fill="FFFFFF"/>
              <w:spacing w:after="166"/>
              <w:contextualSpacing/>
              <w:jc w:val="center"/>
              <w:textAlignment w:val="baseline"/>
              <w:rPr>
                <w:b/>
                <w:i/>
                <w:color w:val="FF0000"/>
                <w:sz w:val="28"/>
                <w:szCs w:val="28"/>
              </w:rPr>
            </w:pPr>
            <w:r w:rsidRPr="00AA36B6">
              <w:rPr>
                <w:b/>
                <w:i/>
                <w:color w:val="FF0000"/>
                <w:sz w:val="28"/>
                <w:szCs w:val="28"/>
              </w:rPr>
              <w:t>12.Индивидуальная карта самооценки и самоконтроля (тем</w:t>
            </w:r>
            <w:r w:rsidRPr="00AA36B6">
              <w:rPr>
                <w:b/>
                <w:i/>
                <w:color w:val="FF0000"/>
                <w:sz w:val="28"/>
                <w:szCs w:val="28"/>
              </w:rPr>
              <w:t>а</w:t>
            </w:r>
            <w:r w:rsidRPr="00AA36B6">
              <w:rPr>
                <w:b/>
                <w:i/>
                <w:color w:val="FF0000"/>
                <w:sz w:val="28"/>
                <w:szCs w:val="28"/>
              </w:rPr>
              <w:t>тическая).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360" w:lineRule="auto"/>
              <w:contextualSpacing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bCs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bCs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AA36B6">
              <w:rPr>
                <w:i/>
                <w:color w:val="000000"/>
                <w:sz w:val="28"/>
                <w:szCs w:val="28"/>
              </w:rPr>
              <w:t>Рабочая карта  может применяться на занятиях любого типа. Целью и</w:t>
            </w:r>
            <w:r w:rsidRPr="00AA36B6">
              <w:rPr>
                <w:i/>
                <w:color w:val="000000"/>
                <w:sz w:val="28"/>
                <w:szCs w:val="28"/>
              </w:rPr>
              <w:t>с</w:t>
            </w:r>
            <w:r w:rsidRPr="00AA36B6">
              <w:rPr>
                <w:i/>
                <w:color w:val="000000"/>
                <w:sz w:val="28"/>
                <w:szCs w:val="28"/>
              </w:rPr>
              <w:t>пользования данного при</w:t>
            </w:r>
            <w:r w:rsidRPr="00AA36B6">
              <w:rPr>
                <w:i/>
                <w:color w:val="000000"/>
                <w:sz w:val="28"/>
                <w:szCs w:val="28"/>
              </w:rPr>
              <w:t>е</w:t>
            </w:r>
            <w:r w:rsidRPr="00AA36B6">
              <w:rPr>
                <w:i/>
                <w:color w:val="000000"/>
                <w:sz w:val="28"/>
                <w:szCs w:val="28"/>
              </w:rPr>
              <w:t>ма является выработка у учащихся навыков сам</w:t>
            </w:r>
            <w:r w:rsidRPr="00AA36B6">
              <w:rPr>
                <w:i/>
                <w:color w:val="000000"/>
                <w:sz w:val="28"/>
                <w:szCs w:val="28"/>
              </w:rPr>
              <w:t>о</w:t>
            </w:r>
            <w:r w:rsidRPr="00AA36B6">
              <w:rPr>
                <w:i/>
                <w:color w:val="000000"/>
                <w:sz w:val="28"/>
                <w:szCs w:val="28"/>
              </w:rPr>
              <w:t>оценки на каждом этапе урока.</w:t>
            </w:r>
          </w:p>
          <w:p w:rsidR="00AA36B6" w:rsidRPr="00AA36B6" w:rsidRDefault="00AA36B6" w:rsidP="00265A4D">
            <w:pPr>
              <w:pStyle w:val="rtejustify"/>
              <w:spacing w:before="120" w:beforeAutospacing="0" w:after="120" w:afterAutospacing="0" w:line="276" w:lineRule="auto"/>
              <w:ind w:firstLine="655"/>
              <w:jc w:val="center"/>
              <w:rPr>
                <w:i/>
                <w:color w:val="000000"/>
                <w:sz w:val="28"/>
                <w:szCs w:val="28"/>
              </w:rPr>
            </w:pPr>
            <w:r w:rsidRPr="00AA36B6">
              <w:rPr>
                <w:i/>
                <w:color w:val="000000"/>
                <w:sz w:val="28"/>
                <w:szCs w:val="28"/>
              </w:rPr>
              <w:t>Такая работа позв</w:t>
            </w:r>
            <w:r w:rsidRPr="00AA36B6">
              <w:rPr>
                <w:i/>
                <w:color w:val="000000"/>
                <w:sz w:val="28"/>
                <w:szCs w:val="28"/>
              </w:rPr>
              <w:t>о</w:t>
            </w:r>
            <w:r w:rsidRPr="00AA36B6">
              <w:rPr>
                <w:i/>
                <w:color w:val="000000"/>
                <w:sz w:val="28"/>
                <w:szCs w:val="28"/>
              </w:rPr>
              <w:t>лит повысить мотивацию ученика на каждом этапе урока.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color w:val="000000"/>
                <w:sz w:val="28"/>
                <w:szCs w:val="28"/>
              </w:rPr>
            </w:pPr>
            <w:r w:rsidRPr="00AA36B6">
              <w:rPr>
                <w:i/>
                <w:color w:val="000000"/>
                <w:sz w:val="28"/>
                <w:szCs w:val="28"/>
              </w:rPr>
              <w:t>Сочетание самоконтроля и самооценки ученика с контр</w:t>
            </w:r>
            <w:r w:rsidRPr="00AA36B6">
              <w:rPr>
                <w:i/>
                <w:color w:val="000000"/>
                <w:sz w:val="28"/>
                <w:szCs w:val="28"/>
              </w:rPr>
              <w:t>о</w:t>
            </w:r>
            <w:r w:rsidRPr="00AA36B6">
              <w:rPr>
                <w:i/>
                <w:color w:val="000000"/>
                <w:sz w:val="28"/>
                <w:szCs w:val="28"/>
              </w:rPr>
              <w:t>лем учителя способствует объективному выявлению пр</w:t>
            </w:r>
            <w:r w:rsidRPr="00AA36B6">
              <w:rPr>
                <w:i/>
                <w:color w:val="000000"/>
                <w:sz w:val="28"/>
                <w:szCs w:val="28"/>
              </w:rPr>
              <w:t>и</w:t>
            </w:r>
            <w:r w:rsidRPr="00AA36B6">
              <w:rPr>
                <w:i/>
                <w:color w:val="000000"/>
                <w:sz w:val="28"/>
                <w:szCs w:val="28"/>
              </w:rPr>
              <w:t>чин затруднений школьника и ликвидации имеющихся у него пробелов в усвоении знаний и умений.</w:t>
            </w: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AA36B6" w:rsidRPr="00AA36B6" w:rsidRDefault="00AA36B6" w:rsidP="00265A4D">
            <w:pPr>
              <w:pStyle w:val="a5"/>
              <w:shd w:val="clear" w:color="auto" w:fill="FFFFFF"/>
              <w:spacing w:before="0" w:beforeAutospacing="0" w:after="138" w:afterAutospacing="0" w:line="276" w:lineRule="auto"/>
              <w:contextualSpacing/>
              <w:jc w:val="center"/>
              <w:rPr>
                <w:i/>
                <w:color w:val="333333"/>
                <w:sz w:val="28"/>
                <w:szCs w:val="28"/>
                <w:u w:val="single"/>
              </w:rPr>
            </w:pPr>
          </w:p>
        </w:tc>
      </w:tr>
    </w:tbl>
    <w:p w:rsidR="00AA36B6" w:rsidRPr="00034C85" w:rsidRDefault="00AA36B6" w:rsidP="00034C85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62DE" w:rsidRPr="00D231D6" w:rsidRDefault="00344227" w:rsidP="00D231D6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</w:t>
      </w:r>
      <w:r w:rsidRPr="00D561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личностных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действий</w:t>
      </w:r>
      <w:r w:rsidR="008A1B6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обеспечивается умением самосто</w:t>
      </w:r>
      <w:r w:rsidR="008A1B6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A1B6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тельно определять и высказывать самые простые общие для всех людей правила поведения при общении и сотрудничестве  (этические нормы общения и сотрудн</w:t>
      </w:r>
      <w:r w:rsidR="008A1B6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A1B6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чества). В самостоятельно созданных ситуациях общения и сотрудничества</w:t>
      </w:r>
      <w:r w:rsidR="00F129B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, опир</w:t>
      </w:r>
      <w:r w:rsidR="00F129B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129B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ясь на общие для всех простые правила поведения, делать такой выбор,  какой п</w:t>
      </w:r>
      <w:r w:rsidR="00F129B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129B6"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ступок совершить. </w:t>
      </w:r>
    </w:p>
    <w:p w:rsidR="00265A4D" w:rsidRPr="001F23C5" w:rsidRDefault="00D231D6" w:rsidP="00265A4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>4.</w:t>
      </w:r>
      <w:r w:rsidR="00265A4D" w:rsidRPr="001F23C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Примеры заданий  по математике, формирующие </w:t>
      </w:r>
    </w:p>
    <w:p w:rsidR="00265A4D" w:rsidRPr="001F23C5" w:rsidRDefault="00265A4D" w:rsidP="00265A4D">
      <w:pPr>
        <w:spacing w:line="240" w:lineRule="auto"/>
        <w:contextualSpacing/>
        <w:jc w:val="center"/>
        <w:rPr>
          <w:b/>
          <w:bCs/>
          <w:sz w:val="32"/>
          <w:szCs w:val="32"/>
        </w:rPr>
      </w:pPr>
      <w:r w:rsidRPr="001F23C5">
        <w:rPr>
          <w:rFonts w:ascii="Times New Roman" w:hAnsi="Times New Roman" w:cs="Times New Roman"/>
          <w:b/>
          <w:bCs/>
          <w:i/>
          <w:sz w:val="32"/>
          <w:szCs w:val="32"/>
        </w:rPr>
        <w:t>универсальные учебные действия.</w:t>
      </w:r>
    </w:p>
    <w:tbl>
      <w:tblPr>
        <w:tblStyle w:val="ab"/>
        <w:tblpPr w:leftFromText="180" w:rightFromText="180" w:vertAnchor="text" w:tblpY="1"/>
        <w:tblOverlap w:val="never"/>
        <w:tblW w:w="10456" w:type="dxa"/>
        <w:tblLayout w:type="fixed"/>
        <w:tblLook w:val="04A0"/>
      </w:tblPr>
      <w:tblGrid>
        <w:gridCol w:w="6346"/>
        <w:gridCol w:w="4110"/>
      </w:tblGrid>
      <w:tr w:rsidR="00265A4D" w:rsidTr="00092E52">
        <w:trPr>
          <w:trHeight w:val="662"/>
        </w:trPr>
        <w:tc>
          <w:tcPr>
            <w:tcW w:w="6346" w:type="dxa"/>
          </w:tcPr>
          <w:p w:rsidR="00265A4D" w:rsidRPr="00A4540D" w:rsidRDefault="00265A4D" w:rsidP="00B87E22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A4540D">
              <w:rPr>
                <w:b/>
                <w:i/>
                <w:sz w:val="28"/>
                <w:szCs w:val="28"/>
              </w:rPr>
              <w:t>Задания</w:t>
            </w:r>
          </w:p>
        </w:tc>
        <w:tc>
          <w:tcPr>
            <w:tcW w:w="4110" w:type="dxa"/>
          </w:tcPr>
          <w:p w:rsidR="00265A4D" w:rsidRPr="00A4540D" w:rsidRDefault="00265A4D" w:rsidP="00B87E22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A4540D">
              <w:rPr>
                <w:b/>
                <w:i/>
                <w:sz w:val="28"/>
                <w:szCs w:val="28"/>
              </w:rPr>
              <w:t>Содержание</w:t>
            </w:r>
          </w:p>
          <w:p w:rsidR="00265A4D" w:rsidRPr="00A4540D" w:rsidRDefault="00265A4D" w:rsidP="00B87E22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A4540D">
              <w:rPr>
                <w:b/>
                <w:i/>
                <w:sz w:val="28"/>
                <w:szCs w:val="28"/>
              </w:rPr>
              <w:t>учебной деятельности</w:t>
            </w:r>
          </w:p>
        </w:tc>
      </w:tr>
      <w:tr w:rsidR="00265A4D" w:rsidTr="00092E52">
        <w:trPr>
          <w:trHeight w:val="729"/>
        </w:trPr>
        <w:tc>
          <w:tcPr>
            <w:tcW w:w="10456" w:type="dxa"/>
            <w:gridSpan w:val="2"/>
            <w:vAlign w:val="center"/>
          </w:tcPr>
          <w:p w:rsidR="00265A4D" w:rsidRPr="00092E52" w:rsidRDefault="00265A4D" w:rsidP="00092E52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092E52">
              <w:rPr>
                <w:b/>
                <w:bCs/>
                <w:i/>
                <w:iCs/>
                <w:color w:val="FF0000"/>
                <w:sz w:val="28"/>
                <w:szCs w:val="28"/>
              </w:rPr>
              <w:t>Личностные УУД</w:t>
            </w:r>
          </w:p>
        </w:tc>
      </w:tr>
      <w:tr w:rsidR="00C8753B" w:rsidTr="00092E52">
        <w:trPr>
          <w:trHeight w:val="3818"/>
        </w:trPr>
        <w:tc>
          <w:tcPr>
            <w:tcW w:w="6346" w:type="dxa"/>
          </w:tcPr>
          <w:p w:rsidR="002D4002" w:rsidRPr="00373C33" w:rsidRDefault="002D4002" w:rsidP="002D4002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73C33">
              <w:rPr>
                <w:b/>
                <w:bCs/>
                <w:i/>
                <w:sz w:val="24"/>
                <w:szCs w:val="24"/>
              </w:rPr>
              <w:t>П</w:t>
            </w:r>
            <w:r w:rsidR="00C8753B" w:rsidRPr="00373C33">
              <w:rPr>
                <w:b/>
                <w:bCs/>
                <w:i/>
                <w:sz w:val="24"/>
                <w:szCs w:val="24"/>
              </w:rPr>
              <w:t xml:space="preserve">ример задания 5-6 класса </w:t>
            </w:r>
            <w:proofErr w:type="gramStart"/>
            <w:r w:rsidR="00C8753B" w:rsidRPr="00373C33">
              <w:rPr>
                <w:b/>
                <w:bCs/>
                <w:i/>
                <w:sz w:val="24"/>
                <w:szCs w:val="24"/>
              </w:rPr>
              <w:t>на</w:t>
            </w:r>
            <w:proofErr w:type="gramEnd"/>
          </w:p>
          <w:p w:rsidR="00C8753B" w:rsidRPr="00373C33" w:rsidRDefault="00C8753B" w:rsidP="002D4002">
            <w:pPr>
              <w:jc w:val="center"/>
              <w:rPr>
                <w:i/>
                <w:sz w:val="24"/>
                <w:szCs w:val="24"/>
              </w:rPr>
            </w:pPr>
            <w:r w:rsidRPr="00373C33">
              <w:rPr>
                <w:b/>
                <w:bCs/>
                <w:i/>
                <w:sz w:val="24"/>
                <w:szCs w:val="24"/>
              </w:rPr>
              <w:t>нахождение дроби от числа</w:t>
            </w:r>
            <w:r w:rsidR="002D4002" w:rsidRPr="00373C33">
              <w:rPr>
                <w:i/>
                <w:sz w:val="24"/>
                <w:szCs w:val="24"/>
              </w:rPr>
              <w:t>.</w:t>
            </w:r>
          </w:p>
          <w:p w:rsidR="00373C33" w:rsidRPr="00373C33" w:rsidRDefault="00373C33" w:rsidP="002D4002">
            <w:pPr>
              <w:jc w:val="center"/>
              <w:rPr>
                <w:i/>
                <w:sz w:val="24"/>
                <w:szCs w:val="24"/>
              </w:rPr>
            </w:pPr>
          </w:p>
          <w:p w:rsidR="00C8753B" w:rsidRPr="00C8753B" w:rsidRDefault="00C8753B" w:rsidP="00C8753B">
            <w:pPr>
              <w:jc w:val="both"/>
              <w:rPr>
                <w:sz w:val="24"/>
                <w:szCs w:val="24"/>
              </w:rPr>
            </w:pPr>
            <w:r w:rsidRPr="00C8753B">
              <w:rPr>
                <w:sz w:val="24"/>
                <w:szCs w:val="24"/>
              </w:rPr>
              <w:t> </w:t>
            </w:r>
            <w:r w:rsidRPr="00C8753B">
              <w:rPr>
                <w:i/>
                <w:iCs/>
                <w:sz w:val="24"/>
                <w:szCs w:val="24"/>
              </w:rPr>
              <w:t>Один трактор может вспахать поле за 14 часов, а др</w:t>
            </w:r>
            <w:r w:rsidRPr="00C8753B">
              <w:rPr>
                <w:i/>
                <w:iCs/>
                <w:sz w:val="24"/>
                <w:szCs w:val="24"/>
              </w:rPr>
              <w:t>у</w:t>
            </w:r>
            <w:r w:rsidRPr="00C8753B">
              <w:rPr>
                <w:i/>
                <w:iCs/>
                <w:sz w:val="24"/>
                <w:szCs w:val="24"/>
              </w:rPr>
              <w:t>гой за 8 часов.</w:t>
            </w:r>
          </w:p>
          <w:p w:rsidR="00C8753B" w:rsidRDefault="00C8753B" w:rsidP="00C8753B">
            <w:pPr>
              <w:jc w:val="both"/>
              <w:rPr>
                <w:i/>
                <w:iCs/>
                <w:sz w:val="24"/>
                <w:szCs w:val="24"/>
              </w:rPr>
            </w:pPr>
            <w:r w:rsidRPr="00C8753B">
              <w:rPr>
                <w:i/>
                <w:iCs/>
                <w:sz w:val="24"/>
                <w:szCs w:val="24"/>
              </w:rPr>
              <w:t>Какой трактор вспашет большую часть поля: «Первый за 7 часов, или второй за 5 часов»?</w:t>
            </w:r>
          </w:p>
          <w:p w:rsidR="00C8753B" w:rsidRPr="00C8753B" w:rsidRDefault="00C8753B" w:rsidP="00C8753B">
            <w:pPr>
              <w:jc w:val="both"/>
              <w:rPr>
                <w:sz w:val="24"/>
                <w:szCs w:val="24"/>
              </w:rPr>
            </w:pPr>
          </w:p>
          <w:p w:rsidR="00C8753B" w:rsidRPr="00F72119" w:rsidRDefault="00C8753B" w:rsidP="00C8753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87932" cy="2194335"/>
                  <wp:effectExtent l="19050" t="0" r="0" b="0"/>
                  <wp:docPr id="14" name="Рисунок 7" descr="https://open-lesson.net/uploads/files/2015-05/222222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pen-lesson.net/uploads/files/2015-05/222222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863" cy="220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C8753B" w:rsidRDefault="00C8753B" w:rsidP="001F23C5">
            <w:pPr>
              <w:rPr>
                <w:sz w:val="28"/>
                <w:szCs w:val="28"/>
              </w:rPr>
            </w:pPr>
          </w:p>
          <w:p w:rsidR="00C8753B" w:rsidRDefault="00C8753B" w:rsidP="00C8753B">
            <w:pPr>
              <w:jc w:val="center"/>
              <w:rPr>
                <w:sz w:val="28"/>
                <w:szCs w:val="28"/>
              </w:rPr>
            </w:pPr>
            <w:r w:rsidRPr="00C8753B">
              <w:rPr>
                <w:sz w:val="28"/>
                <w:szCs w:val="28"/>
              </w:rPr>
              <w:t>Изучая рисунок и отвечая на поставленные вопросы, ученик видит значимость данного зад</w:t>
            </w:r>
            <w:r w:rsidRPr="00C8753B">
              <w:rPr>
                <w:sz w:val="28"/>
                <w:szCs w:val="28"/>
              </w:rPr>
              <w:t>а</w:t>
            </w:r>
            <w:r w:rsidRPr="00C8753B">
              <w:rPr>
                <w:sz w:val="28"/>
                <w:szCs w:val="28"/>
              </w:rPr>
              <w:t>ния и увязывает его с реальн</w:t>
            </w:r>
            <w:r w:rsidRPr="00C8753B">
              <w:rPr>
                <w:sz w:val="28"/>
                <w:szCs w:val="28"/>
              </w:rPr>
              <w:t>ы</w:t>
            </w:r>
            <w:r w:rsidRPr="00C8753B">
              <w:rPr>
                <w:sz w:val="28"/>
                <w:szCs w:val="28"/>
              </w:rPr>
              <w:t>ми жизненными ситуациями (вспашка поля).</w:t>
            </w:r>
          </w:p>
          <w:p w:rsidR="006562DE" w:rsidRDefault="006562DE" w:rsidP="00C8753B">
            <w:pPr>
              <w:jc w:val="center"/>
              <w:rPr>
                <w:sz w:val="28"/>
                <w:szCs w:val="28"/>
              </w:rPr>
            </w:pPr>
          </w:p>
          <w:p w:rsidR="006562DE" w:rsidRDefault="006562DE" w:rsidP="00C8753B">
            <w:pPr>
              <w:jc w:val="center"/>
              <w:rPr>
                <w:sz w:val="28"/>
                <w:szCs w:val="28"/>
              </w:rPr>
            </w:pPr>
          </w:p>
          <w:p w:rsidR="00C8753B" w:rsidRPr="00C8753B" w:rsidRDefault="00C8753B" w:rsidP="00C875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интереса к изучению математики</w:t>
            </w:r>
            <w:r w:rsidR="00373C33">
              <w:rPr>
                <w:sz w:val="28"/>
                <w:szCs w:val="28"/>
              </w:rPr>
              <w:t>.</w:t>
            </w:r>
          </w:p>
        </w:tc>
      </w:tr>
      <w:tr w:rsidR="00265A4D" w:rsidTr="00092E52">
        <w:trPr>
          <w:trHeight w:val="331"/>
        </w:trPr>
        <w:tc>
          <w:tcPr>
            <w:tcW w:w="6346" w:type="dxa"/>
          </w:tcPr>
          <w:p w:rsidR="00373C33" w:rsidRPr="001F23C5" w:rsidRDefault="00373C33" w:rsidP="00373C33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1F23C5">
              <w:rPr>
                <w:b/>
                <w:bCs/>
                <w:i/>
                <w:sz w:val="24"/>
                <w:szCs w:val="24"/>
              </w:rPr>
              <w:t>П</w:t>
            </w:r>
            <w:r>
              <w:rPr>
                <w:b/>
                <w:bCs/>
                <w:i/>
                <w:sz w:val="24"/>
                <w:szCs w:val="24"/>
              </w:rPr>
              <w:t xml:space="preserve">ример задания </w:t>
            </w:r>
            <w:r w:rsidR="006562DE">
              <w:rPr>
                <w:b/>
                <w:bCs/>
                <w:i/>
                <w:sz w:val="24"/>
                <w:szCs w:val="24"/>
              </w:rPr>
              <w:t xml:space="preserve">6 класса </w:t>
            </w:r>
            <w:proofErr w:type="gramStart"/>
            <w:r w:rsidR="006562DE">
              <w:rPr>
                <w:b/>
                <w:bCs/>
                <w:i/>
                <w:sz w:val="24"/>
                <w:szCs w:val="24"/>
              </w:rPr>
              <w:t>на</w:t>
            </w:r>
            <w:proofErr w:type="gramEnd"/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действия с десятичными дробями</w:t>
            </w:r>
            <w:r w:rsidRPr="001F23C5">
              <w:rPr>
                <w:i/>
                <w:sz w:val="24"/>
                <w:szCs w:val="24"/>
              </w:rPr>
              <w:t>.</w:t>
            </w:r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152400</wp:posOffset>
                  </wp:positionV>
                  <wp:extent cx="3222625" cy="2160905"/>
                  <wp:effectExtent l="19050" t="0" r="0" b="0"/>
                  <wp:wrapThrough wrapText="bothSides">
                    <wp:wrapPolygon edited="0">
                      <wp:start x="-128" y="0"/>
                      <wp:lineTo x="-128" y="21327"/>
                      <wp:lineTo x="21579" y="21327"/>
                      <wp:lineTo x="21579" y="0"/>
                      <wp:lineTo x="-128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</w:p>
          <w:p w:rsidR="00373C33" w:rsidRDefault="00373C33" w:rsidP="00373C33">
            <w:pPr>
              <w:jc w:val="center"/>
              <w:rPr>
                <w:i/>
                <w:sz w:val="24"/>
                <w:szCs w:val="24"/>
              </w:rPr>
            </w:pPr>
          </w:p>
          <w:p w:rsidR="00373C33" w:rsidRPr="001F23C5" w:rsidRDefault="00373C33" w:rsidP="00373C33">
            <w:pPr>
              <w:jc w:val="center"/>
              <w:rPr>
                <w:i/>
                <w:sz w:val="24"/>
                <w:szCs w:val="24"/>
              </w:rPr>
            </w:pPr>
          </w:p>
          <w:p w:rsidR="00265A4D" w:rsidRDefault="00265A4D" w:rsidP="00B87E22">
            <w:pPr>
              <w:jc w:val="center"/>
              <w:rPr>
                <w:sz w:val="28"/>
                <w:szCs w:val="28"/>
              </w:rPr>
            </w:pPr>
          </w:p>
          <w:p w:rsidR="00373C33" w:rsidRDefault="00373C33" w:rsidP="00B87E22">
            <w:pPr>
              <w:jc w:val="center"/>
              <w:rPr>
                <w:sz w:val="28"/>
                <w:szCs w:val="28"/>
              </w:rPr>
            </w:pPr>
          </w:p>
          <w:p w:rsidR="00373C33" w:rsidRDefault="00373C33" w:rsidP="00B87E22">
            <w:pPr>
              <w:jc w:val="center"/>
              <w:rPr>
                <w:sz w:val="28"/>
                <w:szCs w:val="28"/>
              </w:rPr>
            </w:pPr>
          </w:p>
          <w:p w:rsidR="00373C33" w:rsidRDefault="00373C33" w:rsidP="00B87E22">
            <w:pPr>
              <w:jc w:val="center"/>
              <w:rPr>
                <w:sz w:val="28"/>
                <w:szCs w:val="28"/>
              </w:rPr>
            </w:pPr>
          </w:p>
          <w:p w:rsidR="00373C33" w:rsidRPr="00F72119" w:rsidRDefault="00373C33" w:rsidP="00B87E22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63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96"/>
              <w:gridCol w:w="236"/>
            </w:tblGrid>
            <w:tr w:rsidR="00265A4D" w:rsidRPr="00F72119" w:rsidTr="00265A4D">
              <w:trPr>
                <w:trHeight w:val="1947"/>
              </w:trPr>
              <w:tc>
                <w:tcPr>
                  <w:tcW w:w="6096" w:type="dxa"/>
                </w:tcPr>
                <w:p w:rsidR="00265A4D" w:rsidRPr="00F72119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F72119">
                    <w:rPr>
                      <w:sz w:val="28"/>
                      <w:szCs w:val="28"/>
                    </w:rPr>
                    <w:t xml:space="preserve">а) Выполните действия: </w:t>
                  </w:r>
                </w:p>
                <w:p w:rsidR="00265A4D" w:rsidRPr="00F72119" w:rsidRDefault="00265A4D" w:rsidP="00B87E22">
                  <w:pPr>
                    <w:pStyle w:val="Default"/>
                    <w:framePr w:hSpace="180" w:wrap="around" w:vAnchor="text" w:hAnchor="text" w:y="1"/>
                    <w:tabs>
                      <w:tab w:val="left" w:pos="6163"/>
                    </w:tabs>
                    <w:suppressOverlap/>
                    <w:rPr>
                      <w:sz w:val="28"/>
                      <w:szCs w:val="28"/>
                    </w:rPr>
                  </w:pPr>
                  <w:r w:rsidRPr="00F72119">
                    <w:rPr>
                      <w:sz w:val="28"/>
                      <w:szCs w:val="28"/>
                    </w:rPr>
                    <w:t>б) Разукрасьте бабочку в</w:t>
                  </w:r>
                  <w:r>
                    <w:rPr>
                      <w:sz w:val="28"/>
                      <w:szCs w:val="28"/>
                    </w:rPr>
                    <w:t xml:space="preserve"> соответствии с резул</w:t>
                  </w:r>
                  <w:r>
                    <w:rPr>
                      <w:sz w:val="28"/>
                      <w:szCs w:val="28"/>
                    </w:rPr>
                    <w:t>ь</w:t>
                  </w:r>
                  <w:r>
                    <w:rPr>
                      <w:sz w:val="28"/>
                      <w:szCs w:val="28"/>
                    </w:rPr>
                    <w:t>татами вы</w:t>
                  </w:r>
                  <w:r w:rsidRPr="00F72119">
                    <w:rPr>
                      <w:sz w:val="28"/>
                      <w:szCs w:val="28"/>
                    </w:rPr>
                    <w:t xml:space="preserve">числений. Учитывайте, что правая и левая части одинаковые (симметричные): </w:t>
                  </w:r>
                </w:p>
                <w:p w:rsidR="00092E52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красным </w:t>
                  </w:r>
                  <w:r>
                    <w:rPr>
                      <w:sz w:val="28"/>
                      <w:szCs w:val="28"/>
                    </w:rPr>
                    <w:t xml:space="preserve">– те части, ответ на которых меньше 2 на 0,3;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коричневым </w:t>
                  </w:r>
                  <w:r>
                    <w:rPr>
                      <w:sz w:val="28"/>
                      <w:szCs w:val="28"/>
                    </w:rPr>
                    <w:t>– те части, где ответ совп</w:t>
                  </w:r>
                  <w:r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lastRenderedPageBreak/>
                    <w:t xml:space="preserve">дает с квадратом числа 0,8;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черным </w:t>
                  </w:r>
                  <w:r>
                    <w:rPr>
                      <w:sz w:val="28"/>
                      <w:szCs w:val="28"/>
                    </w:rPr>
                    <w:t xml:space="preserve">– части, </w:t>
                  </w:r>
                </w:p>
                <w:p w:rsidR="00092E52" w:rsidRDefault="00092E5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связанные с ответом, в котором цифра 3 стоит в разряде десятых;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синим </w:t>
                  </w:r>
                  <w:r>
                    <w:rPr>
                      <w:sz w:val="28"/>
                      <w:szCs w:val="28"/>
                    </w:rPr>
                    <w:t>– те части, где ответом является число в 2 раза больше, чем 19,5. О</w:t>
                  </w:r>
                  <w:r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 xml:space="preserve">тавшиеся части сделайте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желтыми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  <w:p w:rsidR="00265A4D" w:rsidRPr="00092E52" w:rsidRDefault="00265A4D" w:rsidP="00B87E22">
                  <w:pPr>
                    <w:pStyle w:val="Default"/>
                    <w:framePr w:hSpace="180" w:wrap="around" w:vAnchor="text" w:hAnchor="text" w:y="1"/>
                    <w:ind w:right="459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:rsidR="00265A4D" w:rsidRPr="00F72119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5A4D" w:rsidRPr="00F72119" w:rsidRDefault="00265A4D" w:rsidP="00B87E22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9154E0" w:rsidRDefault="009154E0" w:rsidP="00B87E22"/>
          <w:p w:rsidR="009154E0" w:rsidRDefault="009154E0" w:rsidP="00B87E22"/>
          <w:p w:rsidR="009154E0" w:rsidRDefault="009154E0" w:rsidP="00B87E22"/>
          <w:tbl>
            <w:tblPr>
              <w:tblW w:w="367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436"/>
              <w:gridCol w:w="236"/>
            </w:tblGrid>
            <w:tr w:rsidR="00265A4D" w:rsidTr="009154E0">
              <w:trPr>
                <w:trHeight w:val="1476"/>
              </w:trPr>
              <w:tc>
                <w:tcPr>
                  <w:tcW w:w="3436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F72119">
                    <w:rPr>
                      <w:sz w:val="28"/>
                      <w:szCs w:val="28"/>
                    </w:rPr>
                    <w:t>Формирование вычисл</w:t>
                  </w:r>
                  <w:r w:rsidRPr="00F72119">
                    <w:rPr>
                      <w:sz w:val="28"/>
                      <w:szCs w:val="28"/>
                    </w:rPr>
                    <w:t>и</w:t>
                  </w:r>
                  <w:r w:rsidRPr="00F72119">
                    <w:rPr>
                      <w:sz w:val="28"/>
                      <w:szCs w:val="28"/>
                    </w:rPr>
                    <w:t>тельных навык</w:t>
                  </w:r>
                  <w:r>
                    <w:rPr>
                      <w:sz w:val="28"/>
                      <w:szCs w:val="28"/>
                    </w:rPr>
                    <w:t>ов; мотив</w:t>
                  </w:r>
                  <w:r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ция учения - развитие и</w:t>
                  </w:r>
                  <w:r>
                    <w:rPr>
                      <w:sz w:val="28"/>
                      <w:szCs w:val="28"/>
                    </w:rPr>
                    <w:t>н</w:t>
                  </w:r>
                  <w:r>
                    <w:rPr>
                      <w:sz w:val="28"/>
                      <w:szCs w:val="28"/>
                    </w:rPr>
                    <w:t>тере</w:t>
                  </w:r>
                  <w:r w:rsidRPr="00F72119">
                    <w:rPr>
                      <w:sz w:val="28"/>
                      <w:szCs w:val="28"/>
                    </w:rPr>
                    <w:t>са к математике, п</w:t>
                  </w:r>
                  <w:r w:rsidRPr="00F72119">
                    <w:rPr>
                      <w:sz w:val="28"/>
                      <w:szCs w:val="28"/>
                    </w:rPr>
                    <w:t>о</w:t>
                  </w:r>
                  <w:r w:rsidRPr="00F72119">
                    <w:rPr>
                      <w:sz w:val="28"/>
                      <w:szCs w:val="28"/>
                    </w:rPr>
                    <w:t>ложител</w:t>
                  </w:r>
                  <w:r>
                    <w:rPr>
                      <w:sz w:val="28"/>
                      <w:szCs w:val="28"/>
                    </w:rPr>
                    <w:t>ьное отношение к процессу позна</w:t>
                  </w:r>
                  <w:r w:rsidRPr="00F72119">
                    <w:rPr>
                      <w:sz w:val="28"/>
                      <w:szCs w:val="28"/>
                    </w:rPr>
                    <w:t>ния, при</w:t>
                  </w:r>
                  <w:r w:rsidRPr="00F72119">
                    <w:rPr>
                      <w:sz w:val="28"/>
                      <w:szCs w:val="28"/>
                    </w:rPr>
                    <w:t>н</w:t>
                  </w:r>
                  <w:r w:rsidRPr="00F72119">
                    <w:rPr>
                      <w:sz w:val="28"/>
                      <w:szCs w:val="28"/>
                    </w:rPr>
                    <w:t xml:space="preserve">цип удивления, </w:t>
                  </w:r>
                  <w:r>
                    <w:rPr>
                      <w:sz w:val="28"/>
                      <w:szCs w:val="28"/>
                    </w:rPr>
                    <w:t>формир</w:t>
                  </w:r>
                  <w:r>
                    <w:rPr>
                      <w:sz w:val="28"/>
                      <w:szCs w:val="28"/>
                    </w:rPr>
                    <w:t>о</w:t>
                  </w:r>
                  <w:r>
                    <w:rPr>
                      <w:sz w:val="28"/>
                      <w:szCs w:val="28"/>
                    </w:rPr>
                    <w:t>вание личностных к</w:t>
                  </w:r>
                  <w:r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честв: аккуратность при выполнении работы, б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режливость.</w:t>
                  </w:r>
                </w:p>
              </w:tc>
              <w:tc>
                <w:tcPr>
                  <w:tcW w:w="236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65A4D" w:rsidRPr="00F72119" w:rsidRDefault="00265A4D" w:rsidP="00B87E22">
            <w:pPr>
              <w:rPr>
                <w:sz w:val="28"/>
                <w:szCs w:val="28"/>
              </w:rPr>
            </w:pPr>
          </w:p>
        </w:tc>
      </w:tr>
      <w:tr w:rsidR="00265A4D" w:rsidTr="00886D92">
        <w:trPr>
          <w:trHeight w:val="6096"/>
        </w:trPr>
        <w:tc>
          <w:tcPr>
            <w:tcW w:w="6346" w:type="dxa"/>
          </w:tcPr>
          <w:p w:rsidR="00886D92" w:rsidRDefault="00886D92" w:rsidP="00B87E2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81619" w:rsidRDefault="00681619" w:rsidP="00B87E22">
            <w:pPr>
              <w:jc w:val="center"/>
              <w:rPr>
                <w:b/>
                <w:i/>
                <w:sz w:val="28"/>
                <w:szCs w:val="28"/>
              </w:rPr>
            </w:pPr>
            <w:r w:rsidRPr="00C8753B">
              <w:rPr>
                <w:b/>
                <w:i/>
                <w:sz w:val="28"/>
                <w:szCs w:val="28"/>
              </w:rPr>
              <w:t>«Счет с препятствиями»</w:t>
            </w:r>
          </w:p>
          <w:p w:rsidR="006562DE" w:rsidRPr="00C8753B" w:rsidRDefault="006562DE" w:rsidP="00B87E2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366C7" w:rsidRPr="00373C33" w:rsidRDefault="000366C7" w:rsidP="00B87E22">
            <w:pPr>
              <w:jc w:val="center"/>
              <w:rPr>
                <w:sz w:val="28"/>
                <w:szCs w:val="28"/>
              </w:rPr>
            </w:pPr>
            <w:r w:rsidRPr="00373C33">
              <w:rPr>
                <w:sz w:val="28"/>
                <w:szCs w:val="28"/>
              </w:rPr>
              <w:t>На рисунке попугаи, мартышки и удавы.</w:t>
            </w:r>
          </w:p>
          <w:p w:rsidR="00265A4D" w:rsidRPr="00C8753B" w:rsidRDefault="00373C33" w:rsidP="00B87E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774700</wp:posOffset>
                  </wp:positionV>
                  <wp:extent cx="3032760" cy="2185035"/>
                  <wp:effectExtent l="19050" t="0" r="0" b="0"/>
                  <wp:wrapThrough wrapText="bothSides">
                    <wp:wrapPolygon edited="0">
                      <wp:start x="-136" y="0"/>
                      <wp:lineTo x="-136" y="21468"/>
                      <wp:lineTo x="21573" y="21468"/>
                      <wp:lineTo x="21573" y="0"/>
                      <wp:lineTo x="-136" y="0"/>
                    </wp:wrapPolygon>
                  </wp:wrapThrough>
                  <wp:docPr id="1" name="Рисунок 1" descr="https://open-lesson.net/uploads/files/2015-05/1111.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-lesson.net/uploads/files/2015-05/1111.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1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66C7" w:rsidRPr="00373C33">
              <w:rPr>
                <w:sz w:val="28"/>
                <w:szCs w:val="28"/>
              </w:rPr>
              <w:t>Задание: Сосчитать их, считая всех подряд по п</w:t>
            </w:r>
            <w:r w:rsidR="000366C7" w:rsidRPr="00373C33">
              <w:rPr>
                <w:sz w:val="28"/>
                <w:szCs w:val="28"/>
              </w:rPr>
              <w:t>о</w:t>
            </w:r>
            <w:r w:rsidR="000366C7" w:rsidRPr="00373C33">
              <w:rPr>
                <w:sz w:val="28"/>
                <w:szCs w:val="28"/>
              </w:rPr>
              <w:t>рядку: первый попугай, первый удав, второй поп</w:t>
            </w:r>
            <w:r w:rsidR="000366C7" w:rsidRPr="00373C33">
              <w:rPr>
                <w:sz w:val="28"/>
                <w:szCs w:val="28"/>
              </w:rPr>
              <w:t>у</w:t>
            </w:r>
            <w:r w:rsidR="000366C7" w:rsidRPr="00373C33">
              <w:rPr>
                <w:sz w:val="28"/>
                <w:szCs w:val="28"/>
              </w:rPr>
              <w:t>гай, первая мартышка, третий попугай и</w:t>
            </w:r>
            <w:r w:rsidR="000366C7" w:rsidRPr="00C8753B">
              <w:rPr>
                <w:b/>
                <w:sz w:val="28"/>
                <w:szCs w:val="28"/>
              </w:rPr>
              <w:t xml:space="preserve"> т.д.</w:t>
            </w:r>
          </w:p>
        </w:tc>
        <w:tc>
          <w:tcPr>
            <w:tcW w:w="4110" w:type="dxa"/>
          </w:tcPr>
          <w:p w:rsidR="00373C33" w:rsidRDefault="00373C33" w:rsidP="00B87E22">
            <w:pPr>
              <w:pStyle w:val="Default"/>
              <w:rPr>
                <w:sz w:val="28"/>
                <w:szCs w:val="28"/>
              </w:rPr>
            </w:pPr>
          </w:p>
          <w:p w:rsidR="00373C33" w:rsidRDefault="00373C33" w:rsidP="00B87E22">
            <w:pPr>
              <w:pStyle w:val="Default"/>
              <w:rPr>
                <w:sz w:val="28"/>
                <w:szCs w:val="28"/>
              </w:rPr>
            </w:pPr>
          </w:p>
          <w:p w:rsidR="00265A4D" w:rsidRDefault="00265A4D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Мотивация учения - развитие интереса к математике, полож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тельное отношение к процессу познания, принцип удивления, формирование личностных 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честв: аккуратность при выпо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нении работы.</w:t>
            </w:r>
          </w:p>
          <w:p w:rsidR="00265A4D" w:rsidRPr="00F72119" w:rsidRDefault="00265A4D" w:rsidP="00B87E22">
            <w:pPr>
              <w:rPr>
                <w:sz w:val="28"/>
                <w:szCs w:val="28"/>
              </w:rPr>
            </w:pPr>
          </w:p>
        </w:tc>
      </w:tr>
      <w:tr w:rsidR="00265A4D" w:rsidTr="00092E52">
        <w:trPr>
          <w:trHeight w:val="331"/>
        </w:trPr>
        <w:tc>
          <w:tcPr>
            <w:tcW w:w="10456" w:type="dxa"/>
            <w:gridSpan w:val="2"/>
            <w:vAlign w:val="center"/>
          </w:tcPr>
          <w:p w:rsidR="00265A4D" w:rsidRPr="006562DE" w:rsidRDefault="00265A4D" w:rsidP="00092E52">
            <w:pPr>
              <w:pStyle w:val="Default"/>
              <w:jc w:val="center"/>
              <w:rPr>
                <w:color w:val="FF0000"/>
                <w:sz w:val="32"/>
                <w:szCs w:val="32"/>
              </w:rPr>
            </w:pPr>
            <w:r w:rsidRPr="006562DE">
              <w:rPr>
                <w:b/>
                <w:bCs/>
                <w:i/>
                <w:iCs/>
                <w:color w:val="FF0000"/>
                <w:sz w:val="32"/>
                <w:szCs w:val="32"/>
              </w:rPr>
              <w:t>Регулятивные УУД</w:t>
            </w:r>
          </w:p>
          <w:p w:rsidR="00265A4D" w:rsidRPr="00F72119" w:rsidRDefault="00265A4D" w:rsidP="00092E52">
            <w:pPr>
              <w:jc w:val="center"/>
              <w:rPr>
                <w:sz w:val="28"/>
                <w:szCs w:val="28"/>
              </w:rPr>
            </w:pPr>
          </w:p>
        </w:tc>
      </w:tr>
      <w:tr w:rsidR="00265A4D" w:rsidTr="00092E52">
        <w:trPr>
          <w:trHeight w:val="347"/>
        </w:trPr>
        <w:tc>
          <w:tcPr>
            <w:tcW w:w="6346" w:type="dxa"/>
          </w:tcPr>
          <w:p w:rsidR="00373C33" w:rsidRDefault="00373C33" w:rsidP="00681619">
            <w:pPr>
              <w:pStyle w:val="Default"/>
              <w:jc w:val="center"/>
              <w:rPr>
                <w:b/>
                <w:i/>
                <w:iCs/>
                <w:sz w:val="28"/>
                <w:szCs w:val="28"/>
              </w:rPr>
            </w:pPr>
          </w:p>
          <w:p w:rsidR="00EA5BFB" w:rsidRPr="00373C33" w:rsidRDefault="00681619" w:rsidP="00681619">
            <w:pPr>
              <w:pStyle w:val="Default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373C33">
              <w:rPr>
                <w:b/>
                <w:i/>
                <w:iCs/>
                <w:sz w:val="28"/>
                <w:szCs w:val="28"/>
              </w:rPr>
              <w:t>«</w:t>
            </w:r>
            <w:r w:rsidR="009154E0" w:rsidRPr="00373C33">
              <w:rPr>
                <w:b/>
                <w:i/>
                <w:iCs/>
                <w:sz w:val="28"/>
                <w:szCs w:val="28"/>
              </w:rPr>
              <w:t>Восстано</w:t>
            </w:r>
            <w:r w:rsidR="00373C33">
              <w:rPr>
                <w:b/>
                <w:i/>
                <w:iCs/>
                <w:sz w:val="28"/>
                <w:szCs w:val="28"/>
              </w:rPr>
              <w:t>ви  числовой ряд чисел</w:t>
            </w:r>
            <w:r w:rsidRPr="00373C33">
              <w:rPr>
                <w:b/>
                <w:i/>
                <w:iCs/>
                <w:sz w:val="28"/>
                <w:szCs w:val="28"/>
              </w:rPr>
              <w:t>»</w:t>
            </w:r>
          </w:p>
          <w:p w:rsidR="00EA5BFB" w:rsidRDefault="00EA5BFB" w:rsidP="00B87E22">
            <w:pPr>
              <w:pStyle w:val="Default"/>
              <w:rPr>
                <w:i/>
                <w:iCs/>
                <w:sz w:val="28"/>
                <w:szCs w:val="28"/>
              </w:rPr>
            </w:pPr>
          </w:p>
          <w:p w:rsidR="00265A4D" w:rsidRDefault="00EA5BFB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A5BFB">
              <w:rPr>
                <w:rFonts w:ascii="Arial" w:hAnsi="Arial" w:cs="Arial"/>
                <w:sz w:val="32"/>
                <w:szCs w:val="32"/>
              </w:rPr>
              <w:t>3; 7; 11; 15 ….</w:t>
            </w:r>
          </w:p>
          <w:p w:rsidR="00F230B7" w:rsidRDefault="00F230B7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230B7">
              <w:rPr>
                <w:rFonts w:ascii="Arial" w:hAnsi="Arial" w:cs="Arial"/>
                <w:sz w:val="32"/>
                <w:szCs w:val="32"/>
              </w:rPr>
              <w:t>10, 8, 11, 9, 12, 10, 13,</w:t>
            </w:r>
            <w:r>
              <w:rPr>
                <w:rFonts w:ascii="Arial" w:hAnsi="Arial" w:cs="Arial"/>
                <w:sz w:val="32"/>
                <w:szCs w:val="32"/>
              </w:rPr>
              <w:t>…..</w:t>
            </w:r>
          </w:p>
          <w:p w:rsidR="00886D92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86D92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1031990</wp:posOffset>
                  </wp:positionH>
                  <wp:positionV relativeFrom="paragraph">
                    <wp:posOffset>42067</wp:posOffset>
                  </wp:positionV>
                  <wp:extent cx="2006930" cy="1717119"/>
                  <wp:effectExtent l="0" t="0" r="0" b="0"/>
                  <wp:wrapNone/>
                  <wp:docPr id="15" name="Рисунок 2" descr="Рисунок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6" descr="Рисунок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57" cy="1721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6D92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86D92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86D92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86D92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86D92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86D92" w:rsidRPr="00F230B7" w:rsidRDefault="00886D92" w:rsidP="00B87E22">
            <w:pPr>
              <w:pStyle w:val="Default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30B7" w:rsidRPr="00EA5BFB" w:rsidRDefault="00F230B7" w:rsidP="00B87E22">
            <w:pPr>
              <w:pStyle w:val="Default"/>
              <w:jc w:val="center"/>
              <w:rPr>
                <w:sz w:val="32"/>
                <w:szCs w:val="32"/>
              </w:rPr>
            </w:pPr>
          </w:p>
          <w:p w:rsidR="00265A4D" w:rsidRPr="002D58DC" w:rsidRDefault="00265A4D" w:rsidP="00B87E22">
            <w:pPr>
              <w:pStyle w:val="Default"/>
              <w:rPr>
                <w:sz w:val="28"/>
                <w:szCs w:val="28"/>
                <w:lang w:val="en-US"/>
              </w:rPr>
            </w:pPr>
          </w:p>
        </w:tc>
        <w:tc>
          <w:tcPr>
            <w:tcW w:w="4110" w:type="dxa"/>
          </w:tcPr>
          <w:p w:rsidR="00681619" w:rsidRDefault="00681619" w:rsidP="00B87E2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81619" w:rsidRDefault="00681619" w:rsidP="00B87E2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65A4D" w:rsidRDefault="00265A4D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плана и послед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вательности действий; спосо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ность к волевому усилию в пр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одолении препятствий.</w:t>
            </w:r>
          </w:p>
        </w:tc>
      </w:tr>
      <w:tr w:rsidR="00265A4D" w:rsidTr="00092E52">
        <w:trPr>
          <w:trHeight w:val="347"/>
        </w:trPr>
        <w:tc>
          <w:tcPr>
            <w:tcW w:w="6346" w:type="dxa"/>
          </w:tcPr>
          <w:p w:rsidR="00265A4D" w:rsidRPr="00373C33" w:rsidRDefault="00681619" w:rsidP="00B87E2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373C33">
              <w:rPr>
                <w:b/>
                <w:i/>
                <w:iCs/>
                <w:sz w:val="28"/>
                <w:szCs w:val="28"/>
              </w:rPr>
              <w:lastRenderedPageBreak/>
              <w:t>«</w:t>
            </w:r>
            <w:r w:rsidR="00265A4D" w:rsidRPr="00373C33">
              <w:rPr>
                <w:b/>
                <w:i/>
                <w:iCs/>
                <w:sz w:val="28"/>
                <w:szCs w:val="28"/>
              </w:rPr>
              <w:t>Найди ошибку в решении</w:t>
            </w:r>
            <w:r w:rsidRPr="00373C33">
              <w:rPr>
                <w:b/>
                <w:i/>
                <w:iCs/>
                <w:sz w:val="28"/>
                <w:szCs w:val="28"/>
              </w:rPr>
              <w:t>»</w:t>
            </w:r>
          </w:p>
          <w:p w:rsidR="00265A4D" w:rsidRDefault="00265A4D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Два ученика решали уравнение 2(х+1)=18 так: 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962"/>
              <w:gridCol w:w="2963"/>
            </w:tblGrid>
            <w:tr w:rsidR="00265A4D" w:rsidTr="00265A4D">
              <w:tc>
                <w:tcPr>
                  <w:tcW w:w="2962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2(х+1)=18</w:t>
                  </w:r>
                </w:p>
              </w:tc>
              <w:tc>
                <w:tcPr>
                  <w:tcW w:w="2963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2(х+1)=18</w:t>
                  </w:r>
                </w:p>
              </w:tc>
            </w:tr>
            <w:tr w:rsidR="00265A4D" w:rsidTr="00265A4D">
              <w:tc>
                <w:tcPr>
                  <w:tcW w:w="2962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2х+1=18</w:t>
                  </w:r>
                </w:p>
              </w:tc>
              <w:tc>
                <w:tcPr>
                  <w:tcW w:w="2963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2х+2=18</w:t>
                  </w:r>
                </w:p>
              </w:tc>
            </w:tr>
            <w:tr w:rsidR="00265A4D" w:rsidTr="00265A4D">
              <w:tc>
                <w:tcPr>
                  <w:tcW w:w="2962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2х=18-1</w:t>
                  </w:r>
                </w:p>
              </w:tc>
              <w:tc>
                <w:tcPr>
                  <w:tcW w:w="2963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2х=18-2</w:t>
                  </w:r>
                </w:p>
              </w:tc>
            </w:tr>
            <w:tr w:rsidR="00265A4D" w:rsidTr="00265A4D">
              <w:tc>
                <w:tcPr>
                  <w:tcW w:w="2962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2х=17</w:t>
                  </w:r>
                </w:p>
              </w:tc>
              <w:tc>
                <w:tcPr>
                  <w:tcW w:w="2963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2х=16</w:t>
                  </w:r>
                </w:p>
              </w:tc>
            </w:tr>
            <w:tr w:rsidR="00265A4D" w:rsidTr="00265A4D">
              <w:tc>
                <w:tcPr>
                  <w:tcW w:w="2962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х=17:2</w:t>
                  </w:r>
                </w:p>
              </w:tc>
              <w:tc>
                <w:tcPr>
                  <w:tcW w:w="2963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х=16:2</w:t>
                  </w:r>
                </w:p>
              </w:tc>
            </w:tr>
            <w:tr w:rsidR="00265A4D" w:rsidTr="00265A4D">
              <w:tc>
                <w:tcPr>
                  <w:tcW w:w="2962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х=8,5</w:t>
                  </w:r>
                </w:p>
              </w:tc>
              <w:tc>
                <w:tcPr>
                  <w:tcW w:w="2963" w:type="dxa"/>
                </w:tcPr>
                <w:p w:rsidR="00265A4D" w:rsidRDefault="00265A4D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х=8</w:t>
                  </w:r>
                </w:p>
              </w:tc>
            </w:tr>
          </w:tbl>
          <w:p w:rsidR="00E52298" w:rsidRDefault="00265A4D" w:rsidP="00B87E2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FF3C1F">
              <w:rPr>
                <w:i/>
                <w:sz w:val="28"/>
                <w:szCs w:val="28"/>
              </w:rPr>
              <w:t>Найди верное решение. Объясни свой выбор.</w:t>
            </w:r>
          </w:p>
          <w:p w:rsidR="00265A4D" w:rsidRPr="00FF3C1F" w:rsidRDefault="00265A4D" w:rsidP="00B87E2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FF3C1F">
              <w:rPr>
                <w:i/>
                <w:sz w:val="28"/>
                <w:szCs w:val="28"/>
              </w:rPr>
              <w:t>Сделай проверку.</w:t>
            </w:r>
          </w:p>
        </w:tc>
        <w:tc>
          <w:tcPr>
            <w:tcW w:w="4110" w:type="dxa"/>
          </w:tcPr>
          <w:p w:rsidR="00373C33" w:rsidRDefault="00373C33" w:rsidP="00B87E2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73C33" w:rsidRDefault="00373C33" w:rsidP="00B87E2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65A4D" w:rsidRDefault="00265A4D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в форме сравнения способа действия и его резул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тата с заданным эталоном с ц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лью обнаружения отклонений от эталона и внесение необх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димых корректив.</w:t>
            </w:r>
          </w:p>
        </w:tc>
      </w:tr>
      <w:tr w:rsidR="00265A4D" w:rsidTr="00092E52">
        <w:trPr>
          <w:trHeight w:val="3745"/>
        </w:trPr>
        <w:tc>
          <w:tcPr>
            <w:tcW w:w="6346" w:type="dxa"/>
          </w:tcPr>
          <w:p w:rsidR="00265A4D" w:rsidRPr="009154E0" w:rsidRDefault="00265A4D" w:rsidP="00B87E22">
            <w:pPr>
              <w:pStyle w:val="Default"/>
              <w:rPr>
                <w:sz w:val="28"/>
                <w:szCs w:val="28"/>
              </w:rPr>
            </w:pPr>
            <w:r w:rsidRPr="009154E0">
              <w:rPr>
                <w:noProof/>
                <w:sz w:val="28"/>
                <w:szCs w:val="28"/>
              </w:rPr>
              <w:drawing>
                <wp:inline distT="0" distB="0" distL="0" distR="0">
                  <wp:extent cx="3935666" cy="2256311"/>
                  <wp:effectExtent l="19050" t="0" r="7684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644" cy="2258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73C33" w:rsidRDefault="00373C33" w:rsidP="00B87E22">
            <w:pPr>
              <w:pStyle w:val="Default"/>
              <w:rPr>
                <w:sz w:val="28"/>
                <w:szCs w:val="28"/>
              </w:rPr>
            </w:pPr>
          </w:p>
          <w:p w:rsidR="00373C33" w:rsidRDefault="00373C33" w:rsidP="00B87E22">
            <w:pPr>
              <w:pStyle w:val="Default"/>
              <w:rPr>
                <w:sz w:val="28"/>
                <w:szCs w:val="28"/>
              </w:rPr>
            </w:pPr>
          </w:p>
          <w:p w:rsidR="00373C33" w:rsidRDefault="00373C33" w:rsidP="00B87E22">
            <w:pPr>
              <w:pStyle w:val="Default"/>
              <w:rPr>
                <w:sz w:val="28"/>
                <w:szCs w:val="28"/>
              </w:rPr>
            </w:pPr>
          </w:p>
          <w:p w:rsidR="00265A4D" w:rsidRDefault="00265A4D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плана и последс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вий; способность к волевому усилию в преодолении препя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ствий.</w:t>
            </w:r>
          </w:p>
        </w:tc>
      </w:tr>
      <w:tr w:rsidR="00265A4D" w:rsidTr="00092E52">
        <w:trPr>
          <w:trHeight w:val="347"/>
        </w:trPr>
        <w:tc>
          <w:tcPr>
            <w:tcW w:w="6346" w:type="dxa"/>
          </w:tcPr>
          <w:p w:rsidR="00B87E22" w:rsidRPr="00B87E22" w:rsidRDefault="00B87E22" w:rsidP="00B87E22">
            <w:pPr>
              <w:pStyle w:val="Default"/>
              <w:ind w:right="-108"/>
              <w:jc w:val="center"/>
              <w:rPr>
                <w:i/>
                <w:sz w:val="28"/>
                <w:szCs w:val="28"/>
              </w:rPr>
            </w:pPr>
            <w:r w:rsidRPr="00B87E22">
              <w:rPr>
                <w:i/>
                <w:sz w:val="28"/>
                <w:szCs w:val="28"/>
              </w:rPr>
              <w:t>5 класс</w:t>
            </w:r>
          </w:p>
          <w:p w:rsidR="00265A4D" w:rsidRPr="00373C33" w:rsidRDefault="00265A4D" w:rsidP="00B87E22">
            <w:pPr>
              <w:pStyle w:val="Default"/>
              <w:ind w:left="102" w:right="-108"/>
              <w:jc w:val="center"/>
              <w:rPr>
                <w:b/>
                <w:i/>
                <w:sz w:val="28"/>
                <w:szCs w:val="28"/>
              </w:rPr>
            </w:pPr>
            <w:r w:rsidRPr="00373C33">
              <w:rPr>
                <w:b/>
                <w:i/>
                <w:sz w:val="28"/>
                <w:szCs w:val="28"/>
              </w:rPr>
              <w:t>«Найди ошибку»</w:t>
            </w:r>
          </w:p>
          <w:p w:rsidR="00265A4D" w:rsidRPr="00886D92" w:rsidRDefault="00BD6C02" w:rsidP="00B87E22">
            <w:pPr>
              <w:pStyle w:val="Default"/>
              <w:ind w:left="102" w:right="-108"/>
              <w:rPr>
                <w:b/>
                <w:i/>
                <w:sz w:val="28"/>
                <w:szCs w:val="28"/>
              </w:rPr>
            </w:pPr>
            <w:r w:rsidRPr="00886D92">
              <w:rPr>
                <w:b/>
                <w:i/>
                <w:sz w:val="28"/>
                <w:szCs w:val="28"/>
              </w:rPr>
              <w:t>Тема</w:t>
            </w:r>
            <w:proofErr w:type="gramStart"/>
            <w:r w:rsidR="00886D92">
              <w:rPr>
                <w:b/>
                <w:i/>
                <w:sz w:val="28"/>
                <w:szCs w:val="28"/>
              </w:rPr>
              <w:t>:</w:t>
            </w:r>
            <w:r w:rsidRPr="00886D92">
              <w:rPr>
                <w:b/>
                <w:i/>
                <w:sz w:val="28"/>
                <w:szCs w:val="28"/>
              </w:rPr>
              <w:t>«</w:t>
            </w:r>
            <w:proofErr w:type="gramEnd"/>
            <w:r w:rsidRPr="00886D92">
              <w:rPr>
                <w:b/>
                <w:i/>
                <w:sz w:val="28"/>
                <w:szCs w:val="28"/>
              </w:rPr>
              <w:t>Все действия с десятичными дробями</w:t>
            </w:r>
            <w:r w:rsidR="00265A4D" w:rsidRPr="00886D92">
              <w:rPr>
                <w:b/>
                <w:i/>
                <w:sz w:val="28"/>
                <w:szCs w:val="28"/>
              </w:rPr>
              <w:t>»</w:t>
            </w:r>
          </w:p>
          <w:p w:rsidR="00BD6C02" w:rsidRDefault="00BD6C02" w:rsidP="00B87E22">
            <w:pPr>
              <w:pStyle w:val="Default"/>
              <w:ind w:left="102" w:right="-108"/>
              <w:rPr>
                <w:sz w:val="28"/>
                <w:szCs w:val="28"/>
              </w:rPr>
            </w:pP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 xml:space="preserve">0,04 + 0,2 = </w:t>
            </w:r>
            <w:r w:rsidRPr="00444FBC">
              <w:rPr>
                <w:sz w:val="28"/>
                <w:szCs w:val="28"/>
                <w:u w:val="single"/>
              </w:rPr>
              <w:t>0,06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2,8</w:t>
            </w:r>
            <w:proofErr w:type="gramStart"/>
            <w:r w:rsidRPr="00444FBC">
              <w:rPr>
                <w:sz w:val="28"/>
                <w:szCs w:val="28"/>
              </w:rPr>
              <w:t xml:space="preserve"> :</w:t>
            </w:r>
            <w:proofErr w:type="gramEnd"/>
            <w:r w:rsidRPr="00444FBC">
              <w:rPr>
                <w:sz w:val="28"/>
                <w:szCs w:val="28"/>
              </w:rPr>
              <w:t xml:space="preserve"> 7 = 0,4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0,72</w:t>
            </w:r>
            <w:proofErr w:type="gramStart"/>
            <w:r w:rsidRPr="00444FBC">
              <w:rPr>
                <w:sz w:val="28"/>
                <w:szCs w:val="28"/>
              </w:rPr>
              <w:t xml:space="preserve"> :</w:t>
            </w:r>
            <w:proofErr w:type="gramEnd"/>
            <w:r w:rsidRPr="00444FBC">
              <w:rPr>
                <w:sz w:val="28"/>
                <w:szCs w:val="28"/>
              </w:rPr>
              <w:t xml:space="preserve"> 0,9 = </w:t>
            </w:r>
            <w:r w:rsidRPr="00444FBC">
              <w:rPr>
                <w:sz w:val="28"/>
                <w:szCs w:val="28"/>
                <w:u w:val="single"/>
              </w:rPr>
              <w:t>8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 xml:space="preserve">0,5 * 0,1 = </w:t>
            </w:r>
            <w:r w:rsidRPr="00444FBC">
              <w:rPr>
                <w:sz w:val="28"/>
                <w:szCs w:val="28"/>
                <w:u w:val="single"/>
              </w:rPr>
              <w:t>5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7,2 – 3,9 = 3,3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0,49 + 0,08 = 0,57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0,28</w:t>
            </w:r>
            <w:proofErr w:type="gramStart"/>
            <w:r w:rsidRPr="00444FBC">
              <w:rPr>
                <w:sz w:val="28"/>
                <w:szCs w:val="28"/>
              </w:rPr>
              <w:t xml:space="preserve"> :</w:t>
            </w:r>
            <w:proofErr w:type="gramEnd"/>
            <w:r w:rsidRPr="00444FBC">
              <w:rPr>
                <w:sz w:val="28"/>
                <w:szCs w:val="28"/>
              </w:rPr>
              <w:t xml:space="preserve"> 2 = </w:t>
            </w:r>
            <w:r w:rsidRPr="00444FBC">
              <w:rPr>
                <w:sz w:val="28"/>
                <w:szCs w:val="28"/>
                <w:u w:val="single"/>
              </w:rPr>
              <w:t>1,4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2,34</w:t>
            </w:r>
            <w:proofErr w:type="gramStart"/>
            <w:r w:rsidRPr="00444FBC">
              <w:rPr>
                <w:sz w:val="28"/>
                <w:szCs w:val="28"/>
              </w:rPr>
              <w:t xml:space="preserve"> :</w:t>
            </w:r>
            <w:proofErr w:type="gramEnd"/>
            <w:r w:rsidRPr="00444FBC">
              <w:rPr>
                <w:sz w:val="28"/>
                <w:szCs w:val="28"/>
              </w:rPr>
              <w:t xml:space="preserve"> 0,01 = 234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 xml:space="preserve">0,14 * 0,4 = </w:t>
            </w:r>
            <w:r w:rsidRPr="00444FBC">
              <w:rPr>
                <w:sz w:val="28"/>
                <w:szCs w:val="28"/>
                <w:u w:val="single"/>
              </w:rPr>
              <w:t>0,56</w:t>
            </w:r>
          </w:p>
          <w:p w:rsidR="00BD6C02" w:rsidRPr="00444FBC" w:rsidRDefault="00BD6C02" w:rsidP="00B87E22">
            <w:pPr>
              <w:numPr>
                <w:ilvl w:val="0"/>
                <w:numId w:val="41"/>
              </w:num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29,3 – 17,8 = 11,5</w:t>
            </w:r>
          </w:p>
          <w:p w:rsidR="00BD6C02" w:rsidRPr="00444FBC" w:rsidRDefault="00BD6C02" w:rsidP="00B87E22">
            <w:pPr>
              <w:rPr>
                <w:sz w:val="28"/>
                <w:szCs w:val="28"/>
              </w:rPr>
            </w:pPr>
          </w:p>
          <w:p w:rsidR="00BD6C02" w:rsidRPr="00444FBC" w:rsidRDefault="00BD6C02" w:rsidP="00B87E22">
            <w:pPr>
              <w:jc w:val="center"/>
              <w:rPr>
                <w:sz w:val="28"/>
                <w:szCs w:val="28"/>
              </w:rPr>
            </w:pPr>
            <w:r w:rsidRPr="00444FBC">
              <w:rPr>
                <w:sz w:val="28"/>
                <w:szCs w:val="28"/>
              </w:rPr>
              <w:t>Ошибки: 1; 3; 4; 7; 9.</w:t>
            </w:r>
          </w:p>
          <w:p w:rsidR="00265A4D" w:rsidRDefault="00265A4D" w:rsidP="00B87E2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E52298" w:rsidRDefault="00E52298" w:rsidP="00B87E22">
            <w:pPr>
              <w:pStyle w:val="Default"/>
              <w:rPr>
                <w:sz w:val="28"/>
                <w:szCs w:val="28"/>
              </w:rPr>
            </w:pPr>
          </w:p>
          <w:p w:rsidR="00E52298" w:rsidRDefault="00E52298" w:rsidP="00B87E22">
            <w:pPr>
              <w:pStyle w:val="Default"/>
              <w:rPr>
                <w:sz w:val="28"/>
                <w:szCs w:val="28"/>
              </w:rPr>
            </w:pPr>
          </w:p>
          <w:p w:rsidR="00265A4D" w:rsidRDefault="00265A4D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Обнаружить и сформулировать учебную проблему, составить план и последовательность 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полнения работы.</w:t>
            </w:r>
          </w:p>
        </w:tc>
      </w:tr>
      <w:tr w:rsidR="00265A4D" w:rsidTr="00092E52">
        <w:trPr>
          <w:trHeight w:val="347"/>
        </w:trPr>
        <w:tc>
          <w:tcPr>
            <w:tcW w:w="6346" w:type="dxa"/>
          </w:tcPr>
          <w:p w:rsidR="00BD6C02" w:rsidRPr="00B87E22" w:rsidRDefault="00B87E22" w:rsidP="00B87E22">
            <w:pPr>
              <w:pStyle w:val="Default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 класс</w:t>
            </w:r>
          </w:p>
          <w:p w:rsidR="00265A4D" w:rsidRPr="00886D92" w:rsidRDefault="00265A4D" w:rsidP="00B87E22">
            <w:pPr>
              <w:pStyle w:val="Default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886D92">
              <w:rPr>
                <w:b/>
                <w:i/>
                <w:sz w:val="28"/>
                <w:szCs w:val="28"/>
              </w:rPr>
              <w:t>Тема</w:t>
            </w:r>
            <w:r w:rsidR="009154E0" w:rsidRPr="00886D92">
              <w:rPr>
                <w:b/>
                <w:i/>
                <w:sz w:val="28"/>
                <w:szCs w:val="28"/>
              </w:rPr>
              <w:t>:</w:t>
            </w:r>
            <w:r w:rsidR="00147436" w:rsidRPr="00886D92">
              <w:rPr>
                <w:b/>
                <w:i/>
                <w:sz w:val="28"/>
                <w:szCs w:val="28"/>
              </w:rPr>
              <w:t xml:space="preserve"> </w:t>
            </w:r>
            <w:r w:rsidRPr="00886D92">
              <w:rPr>
                <w:b/>
                <w:i/>
                <w:iCs/>
                <w:sz w:val="28"/>
                <w:szCs w:val="28"/>
              </w:rPr>
              <w:t>«Единицы измерения площадей».</w:t>
            </w:r>
          </w:p>
          <w:p w:rsidR="00265A4D" w:rsidRPr="00930140" w:rsidRDefault="00E52298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Задание: исключите лишнее</w:t>
            </w:r>
          </w:p>
          <w:p w:rsidR="009154E0" w:rsidRPr="009154E0" w:rsidRDefault="00265A4D" w:rsidP="00B87E22">
            <w:pPr>
              <w:pStyle w:val="Default"/>
              <w:jc w:val="center"/>
              <w:rPr>
                <w:sz w:val="36"/>
                <w:szCs w:val="36"/>
              </w:rPr>
            </w:pPr>
            <w:r w:rsidRPr="009154E0">
              <w:rPr>
                <w:sz w:val="36"/>
                <w:szCs w:val="36"/>
              </w:rPr>
              <w:t>м</w:t>
            </w:r>
            <w:proofErr w:type="gramStart"/>
            <w:r w:rsidRPr="009154E0">
              <w:rPr>
                <w:sz w:val="36"/>
                <w:szCs w:val="36"/>
                <w:vertAlign w:val="superscript"/>
              </w:rPr>
              <w:t>2</w:t>
            </w:r>
            <w:proofErr w:type="gramEnd"/>
            <w:r w:rsidRPr="009154E0">
              <w:rPr>
                <w:sz w:val="36"/>
                <w:szCs w:val="36"/>
              </w:rPr>
              <w:t>, дм</w:t>
            </w:r>
            <w:r w:rsidRPr="009154E0">
              <w:rPr>
                <w:sz w:val="36"/>
                <w:szCs w:val="36"/>
                <w:vertAlign w:val="superscript"/>
              </w:rPr>
              <w:t>2</w:t>
            </w:r>
            <w:r w:rsidRPr="009154E0">
              <w:rPr>
                <w:sz w:val="36"/>
                <w:szCs w:val="36"/>
              </w:rPr>
              <w:t>, м, га, км</w:t>
            </w:r>
            <w:r w:rsidRPr="009154E0">
              <w:rPr>
                <w:sz w:val="36"/>
                <w:szCs w:val="36"/>
                <w:vertAlign w:val="superscript"/>
              </w:rPr>
              <w:t>2</w:t>
            </w:r>
            <w:r w:rsidRPr="009154E0">
              <w:rPr>
                <w:sz w:val="36"/>
                <w:szCs w:val="36"/>
              </w:rPr>
              <w:t>, а, см</w:t>
            </w:r>
            <w:r w:rsidRPr="009154E0">
              <w:rPr>
                <w:sz w:val="36"/>
                <w:szCs w:val="36"/>
                <w:vertAlign w:val="superscript"/>
              </w:rPr>
              <w:t>2</w:t>
            </w:r>
            <w:r w:rsidR="00E52298">
              <w:rPr>
                <w:sz w:val="36"/>
                <w:szCs w:val="36"/>
              </w:rPr>
              <w:t>,кг</w:t>
            </w:r>
          </w:p>
          <w:p w:rsidR="00265A4D" w:rsidRDefault="00265A4D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Объясните свое решение. Расположите единицы площади в порядке увеличения.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265A4D" w:rsidRDefault="00265A4D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Формирование целевых уста</w:t>
            </w:r>
            <w:r w:rsidR="00E52298">
              <w:rPr>
                <w:sz w:val="28"/>
                <w:szCs w:val="28"/>
              </w:rPr>
              <w:t>н</w:t>
            </w:r>
            <w:r w:rsidR="00E52298">
              <w:rPr>
                <w:sz w:val="28"/>
                <w:szCs w:val="28"/>
              </w:rPr>
              <w:t>о</w:t>
            </w:r>
            <w:r w:rsidR="00E52298">
              <w:rPr>
                <w:sz w:val="28"/>
                <w:szCs w:val="28"/>
              </w:rPr>
              <w:t>вок,</w:t>
            </w:r>
          </w:p>
          <w:p w:rsidR="00265A4D" w:rsidRDefault="00265A4D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учебной деятельности, 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страивание последовательн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сти, необходимых операций (алгоритм действий)</w:t>
            </w:r>
          </w:p>
        </w:tc>
      </w:tr>
      <w:tr w:rsidR="00BD6C02" w:rsidTr="00092E52">
        <w:trPr>
          <w:trHeight w:val="562"/>
        </w:trPr>
        <w:tc>
          <w:tcPr>
            <w:tcW w:w="6346" w:type="dxa"/>
          </w:tcPr>
          <w:p w:rsidR="00BD6C02" w:rsidRPr="00147436" w:rsidRDefault="00373C33" w:rsidP="00373C33">
            <w:pPr>
              <w:pStyle w:val="Abstract"/>
              <w:spacing w:line="240" w:lineRule="auto"/>
              <w:jc w:val="center"/>
              <w:rPr>
                <w:i/>
              </w:rPr>
            </w:pPr>
            <w:r w:rsidRPr="00147436">
              <w:rPr>
                <w:i/>
              </w:rPr>
              <w:lastRenderedPageBreak/>
              <w:t>6 класс</w:t>
            </w:r>
          </w:p>
          <w:p w:rsidR="00147436" w:rsidRPr="00147436" w:rsidRDefault="00373C33" w:rsidP="00147436">
            <w:pPr>
              <w:pStyle w:val="Abstract"/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147436">
              <w:rPr>
                <w:i/>
                <w:sz w:val="24"/>
                <w:szCs w:val="24"/>
              </w:rPr>
              <w:t>Тема:</w:t>
            </w:r>
          </w:p>
          <w:p w:rsidR="00373C33" w:rsidRPr="00147436" w:rsidRDefault="00373C33" w:rsidP="00147436">
            <w:pPr>
              <w:pStyle w:val="Abstract"/>
              <w:spacing w:line="240" w:lineRule="auto"/>
              <w:rPr>
                <w:b/>
                <w:i/>
              </w:rPr>
            </w:pPr>
            <w:r w:rsidRPr="00147436">
              <w:rPr>
                <w:b/>
                <w:i/>
              </w:rPr>
              <w:t>«</w:t>
            </w:r>
            <w:r w:rsidR="00147436" w:rsidRPr="00147436">
              <w:rPr>
                <w:b/>
                <w:i/>
              </w:rPr>
              <w:t xml:space="preserve">Положительные </w:t>
            </w:r>
            <w:r w:rsidRPr="00147436">
              <w:rPr>
                <w:b/>
                <w:i/>
              </w:rPr>
              <w:t>и отрицательные числа»</w:t>
            </w:r>
          </w:p>
          <w:p w:rsidR="00147436" w:rsidRPr="00147436" w:rsidRDefault="00147436" w:rsidP="00147436">
            <w:pPr>
              <w:pStyle w:val="Abstract"/>
              <w:spacing w:line="240" w:lineRule="auto"/>
              <w:rPr>
                <w:b/>
                <w:i/>
                <w:sz w:val="24"/>
                <w:szCs w:val="24"/>
              </w:rPr>
            </w:pPr>
          </w:p>
          <w:p w:rsidR="00BD6C02" w:rsidRPr="00BD6C02" w:rsidRDefault="00ED2871" w:rsidP="00B87E22">
            <w:pPr>
              <w:pStyle w:val="Abstract"/>
              <w:spacing w:line="240" w:lineRule="auto"/>
              <w:jc w:val="center"/>
            </w:pPr>
            <w:r>
              <w:t>Задание: н</w:t>
            </w:r>
            <w:r w:rsidR="00BD6C02" w:rsidRPr="00BD6C02">
              <w:t>айти ошибки и исправить их.</w:t>
            </w:r>
          </w:p>
          <w:p w:rsidR="00BD6C02" w:rsidRPr="00BD6C02" w:rsidRDefault="00BD6C02" w:rsidP="00B87E22">
            <w:pPr>
              <w:pStyle w:val="Abstract"/>
              <w:spacing w:line="240" w:lineRule="auto"/>
              <w:ind w:firstLine="0"/>
              <w:jc w:val="center"/>
            </w:pPr>
            <w:r w:rsidRPr="00BD6C02">
              <w:t>1)  - 9,3</w:t>
            </w:r>
            <w:proofErr w:type="gramStart"/>
            <w:r w:rsidRPr="00BD6C02">
              <w:t xml:space="preserve"> :</w:t>
            </w:r>
            <w:proofErr w:type="gramEnd"/>
            <w:r w:rsidRPr="00BD6C02">
              <w:t xml:space="preserve"> 3= 3,1</w:t>
            </w:r>
          </w:p>
          <w:p w:rsidR="00BD6C02" w:rsidRPr="00BD6C02" w:rsidRDefault="00BD6C02" w:rsidP="00B87E22">
            <w:pPr>
              <w:pStyle w:val="Abstract"/>
              <w:spacing w:line="240" w:lineRule="auto"/>
              <w:jc w:val="center"/>
            </w:pPr>
            <w:r w:rsidRPr="00BD6C02">
              <w:t>2)– 5/6</w:t>
            </w:r>
            <w:proofErr w:type="gramStart"/>
            <w:r w:rsidRPr="00BD6C02">
              <w:t xml:space="preserve"> :</w:t>
            </w:r>
            <w:proofErr w:type="gramEnd"/>
            <w:r w:rsidRPr="00BD6C02">
              <w:t xml:space="preserve"> (-5/12)=- 2</w:t>
            </w:r>
          </w:p>
          <w:p w:rsidR="00BD6C02" w:rsidRPr="00BD6C02" w:rsidRDefault="00BD6C02" w:rsidP="00B87E22">
            <w:pPr>
              <w:pStyle w:val="Abstract"/>
              <w:spacing w:line="240" w:lineRule="auto"/>
              <w:jc w:val="center"/>
            </w:pPr>
            <w:r w:rsidRPr="00BD6C02">
              <w:t>3)  2,4 * (-5)= -10</w:t>
            </w:r>
          </w:p>
          <w:p w:rsidR="00F230B7" w:rsidRPr="00BD6C02" w:rsidRDefault="00F230B7" w:rsidP="00B87E22">
            <w:pPr>
              <w:pStyle w:val="Abstract"/>
              <w:spacing w:line="240" w:lineRule="auto"/>
              <w:ind w:firstLine="0"/>
              <w:jc w:val="center"/>
            </w:pPr>
            <w:r>
              <w:t xml:space="preserve">4) </w:t>
            </w:r>
            <w:proofErr w:type="gramStart"/>
            <w:r>
              <w:t xml:space="preserve">( </w:t>
            </w:r>
            <w:proofErr w:type="gramEnd"/>
            <w:r>
              <w:t>-1,5 + 0,7) * (-5)= - 40</w:t>
            </w:r>
          </w:p>
          <w:p w:rsidR="00BD6C02" w:rsidRDefault="00BD6C02" w:rsidP="00B87E22">
            <w:pPr>
              <w:pStyle w:val="Abstract"/>
              <w:spacing w:line="240" w:lineRule="auto"/>
              <w:jc w:val="center"/>
            </w:pPr>
          </w:p>
          <w:p w:rsidR="00B87E22" w:rsidRPr="00BD6C02" w:rsidRDefault="00B87E22" w:rsidP="00B87E22">
            <w:pPr>
              <w:pStyle w:val="Abstract"/>
              <w:spacing w:line="240" w:lineRule="auto"/>
              <w:jc w:val="center"/>
            </w:pP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Обнаружить и сформулировать учебную проблему, составить план и последовательность 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полнения работы.</w:t>
            </w:r>
          </w:p>
        </w:tc>
      </w:tr>
      <w:tr w:rsidR="00BD6C02" w:rsidTr="00092E52">
        <w:trPr>
          <w:trHeight w:val="691"/>
        </w:trPr>
        <w:tc>
          <w:tcPr>
            <w:tcW w:w="10456" w:type="dxa"/>
            <w:gridSpan w:val="2"/>
            <w:vAlign w:val="center"/>
          </w:tcPr>
          <w:p w:rsidR="00BD6C02" w:rsidRPr="00092E52" w:rsidRDefault="00BD6C02" w:rsidP="00B87E22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092E52">
              <w:rPr>
                <w:b/>
                <w:bCs/>
                <w:i/>
                <w:iCs/>
                <w:color w:val="FF0000"/>
                <w:sz w:val="28"/>
                <w:szCs w:val="28"/>
              </w:rPr>
              <w:t>Познавательные УУД</w:t>
            </w:r>
          </w:p>
        </w:tc>
      </w:tr>
      <w:tr w:rsidR="00BD6C02" w:rsidTr="00092E52">
        <w:trPr>
          <w:trHeight w:val="347"/>
        </w:trPr>
        <w:tc>
          <w:tcPr>
            <w:tcW w:w="6346" w:type="dxa"/>
          </w:tcPr>
          <w:p w:rsidR="00681619" w:rsidRDefault="00681619" w:rsidP="00886D92">
            <w:pPr>
              <w:pStyle w:val="Default"/>
              <w:rPr>
                <w:i/>
                <w:sz w:val="28"/>
                <w:szCs w:val="28"/>
              </w:rPr>
            </w:pPr>
          </w:p>
          <w:p w:rsidR="00B87E22" w:rsidRPr="00B87E22" w:rsidRDefault="00B87E22" w:rsidP="00B87E2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B87E22">
              <w:rPr>
                <w:i/>
                <w:sz w:val="28"/>
                <w:szCs w:val="28"/>
              </w:rPr>
              <w:t>5 класс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 выражения, значения которых равны: 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(128+57)*36;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43*25+62*25;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(1355-955)*68;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(43+62)*25;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1355*68-955*68;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128*36+57*36.</w:t>
            </w:r>
          </w:p>
          <w:p w:rsidR="00BD6C02" w:rsidRDefault="00BD6C02" w:rsidP="00147436">
            <w:pPr>
              <w:pStyle w:val="Default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Объясни, как ты их искал.</w:t>
            </w:r>
          </w:p>
          <w:p w:rsidR="00BD6C02" w:rsidRDefault="00BD6C02" w:rsidP="00B87E22">
            <w:pPr>
              <w:pStyle w:val="Defaul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а) Назови математическое свойство, на основ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i/>
                <w:iCs/>
                <w:sz w:val="28"/>
                <w:szCs w:val="28"/>
              </w:rPr>
              <w:t>нии которого равны эти выражения;</w:t>
            </w:r>
          </w:p>
          <w:p w:rsidR="00BD6C02" w:rsidRDefault="00BD6C02" w:rsidP="00B87E22">
            <w:pPr>
              <w:pStyle w:val="Defaul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б) запиши это свойство в виде равенства; </w:t>
            </w:r>
          </w:p>
          <w:p w:rsidR="00681619" w:rsidRPr="00886D92" w:rsidRDefault="00BD6C02" w:rsidP="00886D92">
            <w:pPr>
              <w:pStyle w:val="Default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в) сравни свою запись с </w:t>
            </w:r>
            <w:proofErr w:type="gramStart"/>
            <w:r>
              <w:rPr>
                <w:i/>
                <w:iCs/>
                <w:sz w:val="28"/>
                <w:szCs w:val="28"/>
              </w:rPr>
              <w:t>такой</w:t>
            </w:r>
            <w:proofErr w:type="gramEnd"/>
            <w:r>
              <w:rPr>
                <w:i/>
                <w:iCs/>
                <w:sz w:val="28"/>
                <w:szCs w:val="28"/>
              </w:rPr>
              <w:t>:(</w:t>
            </w:r>
            <w:proofErr w:type="spellStart"/>
            <w:r>
              <w:rPr>
                <w:i/>
                <w:iCs/>
                <w:sz w:val="28"/>
                <w:szCs w:val="28"/>
              </w:rPr>
              <w:t>a+b</w:t>
            </w:r>
            <w:proofErr w:type="spellEnd"/>
            <w:r>
              <w:rPr>
                <w:i/>
                <w:iCs/>
                <w:sz w:val="28"/>
                <w:szCs w:val="28"/>
              </w:rPr>
              <w:t>)*</w:t>
            </w:r>
            <w:proofErr w:type="spellStart"/>
            <w:r>
              <w:rPr>
                <w:i/>
                <w:iCs/>
                <w:sz w:val="28"/>
                <w:szCs w:val="28"/>
              </w:rPr>
              <w:t>c=a</w:t>
            </w:r>
            <w:proofErr w:type="spellEnd"/>
            <w:r>
              <w:rPr>
                <w:i/>
                <w:iCs/>
                <w:sz w:val="28"/>
                <w:szCs w:val="28"/>
              </w:rPr>
              <w:t>*</w:t>
            </w:r>
            <w:proofErr w:type="spellStart"/>
            <w:r>
              <w:rPr>
                <w:i/>
                <w:iCs/>
                <w:sz w:val="28"/>
                <w:szCs w:val="28"/>
              </w:rPr>
              <w:t>c+b</w:t>
            </w:r>
            <w:proofErr w:type="spellEnd"/>
            <w:r>
              <w:rPr>
                <w:i/>
                <w:iCs/>
                <w:sz w:val="28"/>
                <w:szCs w:val="28"/>
              </w:rPr>
              <w:t>*</w:t>
            </w:r>
            <w:proofErr w:type="spellStart"/>
            <w:r>
              <w:rPr>
                <w:i/>
                <w:iCs/>
                <w:sz w:val="28"/>
                <w:szCs w:val="28"/>
              </w:rPr>
              <w:t>c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4110" w:type="dxa"/>
          </w:tcPr>
          <w:p w:rsidR="00681619" w:rsidRDefault="00681619" w:rsidP="00886D9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47436" w:rsidRDefault="00147436" w:rsidP="00886D9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D6C02" w:rsidRDefault="00BD6C02" w:rsidP="00886D9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и выделение необход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мой информации;</w:t>
            </w:r>
          </w:p>
          <w:p w:rsidR="00BD6C02" w:rsidRDefault="00BD6C02" w:rsidP="00886D9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с целью</w:t>
            </w:r>
          </w:p>
          <w:p w:rsidR="00BD6C02" w:rsidRDefault="00BD6C02" w:rsidP="00886D9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выделения </w:t>
            </w:r>
            <w:proofErr w:type="gramStart"/>
            <w:r>
              <w:rPr>
                <w:sz w:val="28"/>
                <w:szCs w:val="28"/>
              </w:rPr>
              <w:t>общих</w:t>
            </w:r>
            <w:proofErr w:type="gramEnd"/>
          </w:p>
          <w:p w:rsidR="00BD6C02" w:rsidRDefault="00BD6C02" w:rsidP="00886D9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признаков; синтез, как соста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ление целого из частей; знак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</w:t>
            </w:r>
            <w:r w:rsidR="0014743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символическое моделиров</w:t>
            </w:r>
            <w:r>
              <w:rPr>
                <w:sz w:val="28"/>
                <w:szCs w:val="28"/>
              </w:rPr>
              <w:t>а</w:t>
            </w:r>
            <w:r w:rsidR="00147436">
              <w:rPr>
                <w:sz w:val="28"/>
                <w:szCs w:val="28"/>
              </w:rPr>
              <w:t>ние.</w:t>
            </w:r>
          </w:p>
          <w:p w:rsidR="00BD6C02" w:rsidRDefault="00BD6C02" w:rsidP="00886D9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D6C02" w:rsidTr="00092E52">
        <w:trPr>
          <w:trHeight w:val="347"/>
        </w:trPr>
        <w:tc>
          <w:tcPr>
            <w:tcW w:w="6346" w:type="dxa"/>
          </w:tcPr>
          <w:p w:rsidR="00B87E22" w:rsidRDefault="00147436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147436">
              <w:rPr>
                <w:i/>
                <w:sz w:val="28"/>
                <w:szCs w:val="28"/>
              </w:rPr>
              <w:t>5 класс</w:t>
            </w:r>
          </w:p>
          <w:p w:rsidR="00886D92" w:rsidRDefault="00886D92" w:rsidP="00886D92">
            <w:pPr>
              <w:pStyle w:val="Defaul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245110</wp:posOffset>
                  </wp:positionV>
                  <wp:extent cx="3360420" cy="2814320"/>
                  <wp:effectExtent l="19050" t="0" r="0" b="0"/>
                  <wp:wrapTight wrapText="bothSides">
                    <wp:wrapPolygon edited="0">
                      <wp:start x="-122" y="0"/>
                      <wp:lineTo x="-122" y="21493"/>
                      <wp:lineTo x="21551" y="21493"/>
                      <wp:lineTo x="21551" y="0"/>
                      <wp:lineTo x="-122" y="0"/>
                    </wp:wrapPolygon>
                  </wp:wrapTight>
                  <wp:docPr id="19" name="Рисунок 11" descr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6457" t="46626" r="31061" b="14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8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6D92">
              <w:rPr>
                <w:b/>
                <w:i/>
                <w:sz w:val="28"/>
                <w:szCs w:val="28"/>
              </w:rPr>
              <w:t>Тема:</w:t>
            </w:r>
            <w:r>
              <w:rPr>
                <w:sz w:val="28"/>
                <w:szCs w:val="28"/>
              </w:rPr>
              <w:t xml:space="preserve"> </w:t>
            </w:r>
            <w:r w:rsidRPr="00147436">
              <w:rPr>
                <w:b/>
                <w:i/>
                <w:sz w:val="28"/>
                <w:szCs w:val="28"/>
              </w:rPr>
              <w:t>«Действия с натуральными числами»</w:t>
            </w: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886D92" w:rsidRDefault="00886D92" w:rsidP="00147436">
            <w:pPr>
              <w:pStyle w:val="Default"/>
              <w:jc w:val="center"/>
              <w:rPr>
                <w:i/>
                <w:sz w:val="28"/>
                <w:szCs w:val="28"/>
              </w:rPr>
            </w:pPr>
          </w:p>
          <w:p w:rsidR="00D231D6" w:rsidRDefault="00D231D6" w:rsidP="00D231D6">
            <w:pPr>
              <w:pStyle w:val="Default"/>
              <w:rPr>
                <w:sz w:val="28"/>
                <w:szCs w:val="28"/>
              </w:rPr>
            </w:pP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B87E22" w:rsidRDefault="00B87E22" w:rsidP="00B87E22">
            <w:pPr>
              <w:pStyle w:val="Default"/>
              <w:rPr>
                <w:sz w:val="28"/>
                <w:szCs w:val="28"/>
              </w:rPr>
            </w:pPr>
          </w:p>
          <w:p w:rsidR="00B87E22" w:rsidRDefault="00B87E22" w:rsidP="00B87E22">
            <w:pPr>
              <w:pStyle w:val="Default"/>
              <w:rPr>
                <w:sz w:val="28"/>
                <w:szCs w:val="28"/>
              </w:rPr>
            </w:pPr>
          </w:p>
          <w:p w:rsidR="00B87E22" w:rsidRDefault="00B87E22" w:rsidP="00B87E22">
            <w:pPr>
              <w:pStyle w:val="Default"/>
              <w:rPr>
                <w:sz w:val="28"/>
                <w:szCs w:val="28"/>
              </w:rPr>
            </w:pPr>
          </w:p>
          <w:p w:rsidR="00B87E22" w:rsidRDefault="00B87E22" w:rsidP="00B87E22">
            <w:pPr>
              <w:pStyle w:val="Default"/>
              <w:rPr>
                <w:sz w:val="28"/>
                <w:szCs w:val="28"/>
              </w:rPr>
            </w:pPr>
          </w:p>
          <w:p w:rsidR="00BD6C02" w:rsidRDefault="007A13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ме</w:t>
            </w:r>
            <w:r w:rsidR="00BD6C02">
              <w:rPr>
                <w:sz w:val="28"/>
                <w:szCs w:val="28"/>
              </w:rPr>
              <w:t>тодов инфор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 w:rsidR="00BD6C02">
              <w:rPr>
                <w:sz w:val="28"/>
                <w:szCs w:val="28"/>
              </w:rPr>
              <w:t xml:space="preserve">ционного поиска, в том числе с </w:t>
            </w:r>
            <w:r>
              <w:rPr>
                <w:sz w:val="28"/>
                <w:szCs w:val="28"/>
              </w:rPr>
              <w:t>помощью дополнительных 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точни</w:t>
            </w:r>
            <w:r w:rsidR="00BD6C02">
              <w:rPr>
                <w:sz w:val="28"/>
                <w:szCs w:val="28"/>
              </w:rPr>
              <w:t>ков литературы; кодир</w:t>
            </w:r>
            <w:r w:rsidR="00BD6C02">
              <w:rPr>
                <w:sz w:val="28"/>
                <w:szCs w:val="28"/>
              </w:rPr>
              <w:t>о</w:t>
            </w:r>
            <w:r w:rsidR="00BD6C02">
              <w:rPr>
                <w:sz w:val="28"/>
                <w:szCs w:val="28"/>
              </w:rPr>
              <w:t xml:space="preserve">вание и декодирование.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</w:p>
        </w:tc>
      </w:tr>
      <w:tr w:rsidR="00BD6C02" w:rsidTr="00092E52">
        <w:trPr>
          <w:trHeight w:val="3094"/>
        </w:trPr>
        <w:tc>
          <w:tcPr>
            <w:tcW w:w="6346" w:type="dxa"/>
          </w:tcPr>
          <w:p w:rsidR="00BD6C02" w:rsidRDefault="00991AE9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107315</wp:posOffset>
                  </wp:positionV>
                  <wp:extent cx="3152775" cy="1452880"/>
                  <wp:effectExtent l="19050" t="19050" r="28575" b="13970"/>
                  <wp:wrapNone/>
                  <wp:docPr id="34" name="Рисунок 34" descr="Ребус ше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ебус шес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528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Ребусы</w:t>
            </w:r>
          </w:p>
          <w:p w:rsidR="00991AE9" w:rsidRDefault="00991AE9" w:rsidP="00B87E2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B87E22" w:rsidRDefault="00B87E22" w:rsidP="00B87E2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87E22" w:rsidRDefault="00B87E22" w:rsidP="00B87E2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и выделение информ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ции; выбор критериев для сра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нения; знаково-символическое</w:t>
            </w:r>
          </w:p>
          <w:p w:rsidR="00BD6C02" w:rsidRDefault="00BD6C02" w:rsidP="00B87E2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моделирование.</w:t>
            </w:r>
          </w:p>
        </w:tc>
      </w:tr>
      <w:tr w:rsidR="00BD6C02" w:rsidTr="00092E52">
        <w:trPr>
          <w:trHeight w:val="347"/>
        </w:trPr>
        <w:tc>
          <w:tcPr>
            <w:tcW w:w="6346" w:type="dxa"/>
          </w:tcPr>
          <w:p w:rsidR="00B87E22" w:rsidRDefault="00B87E22" w:rsidP="00B87E22">
            <w:pPr>
              <w:pStyle w:val="Default"/>
              <w:rPr>
                <w:sz w:val="28"/>
                <w:szCs w:val="28"/>
              </w:rPr>
            </w:pPr>
          </w:p>
          <w:p w:rsidR="00681619" w:rsidRDefault="00B87E22" w:rsidP="00B87E2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B87E22">
              <w:rPr>
                <w:i/>
                <w:sz w:val="28"/>
                <w:szCs w:val="28"/>
              </w:rPr>
              <w:t xml:space="preserve">5 класс </w:t>
            </w:r>
          </w:p>
          <w:p w:rsidR="00B87E22" w:rsidRPr="00ED2871" w:rsidRDefault="00ED2871" w:rsidP="00B87E22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ED2871">
              <w:rPr>
                <w:i/>
                <w:sz w:val="28"/>
                <w:szCs w:val="28"/>
              </w:rPr>
              <w:t>Тема</w:t>
            </w:r>
            <w:proofErr w:type="gramStart"/>
            <w:r w:rsidRPr="00ED2871">
              <w:rPr>
                <w:i/>
                <w:sz w:val="28"/>
                <w:szCs w:val="28"/>
              </w:rPr>
              <w:t>:</w:t>
            </w:r>
            <w:r w:rsidR="00B87E22" w:rsidRPr="00ED2871">
              <w:rPr>
                <w:i/>
                <w:sz w:val="28"/>
                <w:szCs w:val="28"/>
              </w:rPr>
              <w:t>«</w:t>
            </w:r>
            <w:proofErr w:type="gramEnd"/>
            <w:r w:rsidR="00B87E22" w:rsidRPr="00ED2871">
              <w:rPr>
                <w:b/>
                <w:i/>
                <w:sz w:val="28"/>
                <w:szCs w:val="28"/>
              </w:rPr>
              <w:t>Построение диаграмм»</w:t>
            </w:r>
          </w:p>
          <w:p w:rsidR="00ED2871" w:rsidRDefault="00B87E2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Задание:</w:t>
            </w:r>
            <w:r>
              <w:t xml:space="preserve"> </w:t>
            </w:r>
            <w:r w:rsidRPr="00ED2871">
              <w:rPr>
                <w:sz w:val="28"/>
                <w:szCs w:val="28"/>
              </w:rPr>
              <w:t>Постройте круговую диаграмму распр</w:t>
            </w:r>
            <w:r w:rsidRPr="00ED2871">
              <w:rPr>
                <w:sz w:val="28"/>
                <w:szCs w:val="28"/>
              </w:rPr>
              <w:t>е</w:t>
            </w:r>
            <w:r w:rsidRPr="00ED2871">
              <w:rPr>
                <w:sz w:val="28"/>
                <w:szCs w:val="28"/>
              </w:rPr>
              <w:t>деления суши на Земле по следующим данным</w:t>
            </w:r>
            <w:r w:rsidR="00ED2871">
              <w:rPr>
                <w:sz w:val="28"/>
                <w:szCs w:val="28"/>
              </w:rPr>
              <w:t>.</w:t>
            </w:r>
          </w:p>
          <w:p w:rsidR="00ED2871" w:rsidRDefault="00ED2871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54610</wp:posOffset>
                  </wp:positionV>
                  <wp:extent cx="3828415" cy="2113280"/>
                  <wp:effectExtent l="19050" t="0" r="635" b="0"/>
                  <wp:wrapThrough wrapText="bothSides">
                    <wp:wrapPolygon edited="0">
                      <wp:start x="-107" y="0"/>
                      <wp:lineTo x="-107" y="21418"/>
                      <wp:lineTo x="21604" y="21418"/>
                      <wp:lineTo x="21604" y="0"/>
                      <wp:lineTo x="-107" y="0"/>
                    </wp:wrapPolygon>
                  </wp:wrapThrough>
                  <wp:docPr id="13" name="Рисунок 4" descr="https://open-lesson.net/uploads/files/2015-05/4444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pen-lesson.net/uploads/files/2015-05/4444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41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:rsidR="00BD6C02" w:rsidRPr="00681619" w:rsidRDefault="00BD6C02" w:rsidP="00B87E22">
            <w:pPr>
              <w:pStyle w:val="Default"/>
              <w:rPr>
                <w:sz w:val="28"/>
                <w:szCs w:val="28"/>
              </w:rPr>
            </w:pPr>
          </w:p>
          <w:p w:rsidR="00ED2871" w:rsidRDefault="00ED2871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87E22" w:rsidRPr="00681619" w:rsidRDefault="00681619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B87E22" w:rsidRPr="00681619">
              <w:rPr>
                <w:sz w:val="28"/>
                <w:szCs w:val="28"/>
              </w:rPr>
              <w:t>ормировать умение выстра</w:t>
            </w:r>
            <w:r w:rsidR="00B87E22" w:rsidRPr="00681619">
              <w:rPr>
                <w:sz w:val="28"/>
                <w:szCs w:val="28"/>
              </w:rPr>
              <w:t>и</w:t>
            </w:r>
            <w:r w:rsidR="00B87E22" w:rsidRPr="00681619">
              <w:rPr>
                <w:sz w:val="28"/>
                <w:szCs w:val="28"/>
              </w:rPr>
              <w:t>вать последовательность нео</w:t>
            </w:r>
            <w:r w:rsidR="00B87E22" w:rsidRPr="00681619">
              <w:rPr>
                <w:sz w:val="28"/>
                <w:szCs w:val="28"/>
              </w:rPr>
              <w:t>б</w:t>
            </w:r>
            <w:r w:rsidR="00B87E22" w:rsidRPr="00681619">
              <w:rPr>
                <w:sz w:val="28"/>
                <w:szCs w:val="28"/>
              </w:rPr>
              <w:t>ходимых операций, построение логической цепи рассуждений, синтез как составление целого из частей способность к поиску, анализу, к творческой перер</w:t>
            </w:r>
            <w:r w:rsidR="00B87E22" w:rsidRPr="00681619">
              <w:rPr>
                <w:sz w:val="28"/>
                <w:szCs w:val="28"/>
              </w:rPr>
              <w:t>а</w:t>
            </w:r>
            <w:r w:rsidR="00B87E22" w:rsidRPr="00681619">
              <w:rPr>
                <w:sz w:val="28"/>
                <w:szCs w:val="28"/>
              </w:rPr>
              <w:t>ботке информации</w:t>
            </w:r>
            <w:r w:rsidRPr="00681619">
              <w:rPr>
                <w:sz w:val="28"/>
                <w:szCs w:val="28"/>
              </w:rPr>
              <w:t>.</w:t>
            </w:r>
          </w:p>
        </w:tc>
      </w:tr>
      <w:tr w:rsidR="00BD6C02" w:rsidTr="00092E52">
        <w:trPr>
          <w:trHeight w:val="4516"/>
        </w:trPr>
        <w:tc>
          <w:tcPr>
            <w:tcW w:w="6346" w:type="dxa"/>
          </w:tcPr>
          <w:p w:rsidR="00BD6C02" w:rsidRPr="00ED2871" w:rsidRDefault="00ED2871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704850</wp:posOffset>
                  </wp:positionV>
                  <wp:extent cx="2241550" cy="2030095"/>
                  <wp:effectExtent l="19050" t="0" r="6350" b="0"/>
                  <wp:wrapThrough wrapText="bothSides">
                    <wp:wrapPolygon edited="0">
                      <wp:start x="-184" y="0"/>
                      <wp:lineTo x="-184" y="21485"/>
                      <wp:lineTo x="21661" y="21485"/>
                      <wp:lineTo x="21661" y="0"/>
                      <wp:lineTo x="-184" y="0"/>
                    </wp:wrapPolygon>
                  </wp:wrapThrough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E046A">
              <w:rPr>
                <w:sz w:val="28"/>
                <w:szCs w:val="28"/>
              </w:rPr>
              <w:t>Задание</w:t>
            </w:r>
            <w:proofErr w:type="gramStart"/>
            <w:r w:rsidR="000E046A" w:rsidRPr="000E046A">
              <w:rPr>
                <w:i/>
                <w:sz w:val="28"/>
                <w:szCs w:val="28"/>
              </w:rPr>
              <w:t>:</w:t>
            </w:r>
            <w:r w:rsidR="00BD6C02" w:rsidRPr="00ED2871">
              <w:rPr>
                <w:sz w:val="28"/>
                <w:szCs w:val="28"/>
              </w:rPr>
              <w:t>Н</w:t>
            </w:r>
            <w:proofErr w:type="gramEnd"/>
            <w:r w:rsidR="00BD6C02" w:rsidRPr="00ED2871">
              <w:rPr>
                <w:sz w:val="28"/>
                <w:szCs w:val="28"/>
              </w:rPr>
              <w:t>айти</w:t>
            </w:r>
            <w:proofErr w:type="spellEnd"/>
            <w:r w:rsidR="00BD6C02" w:rsidRPr="00ED2871">
              <w:rPr>
                <w:sz w:val="28"/>
                <w:szCs w:val="28"/>
              </w:rPr>
              <w:t xml:space="preserve"> правило размещения чисел в пол</w:t>
            </w:r>
            <w:r w:rsidR="00BD6C02" w:rsidRPr="00ED2871">
              <w:rPr>
                <w:sz w:val="28"/>
                <w:szCs w:val="28"/>
              </w:rPr>
              <w:t>у</w:t>
            </w:r>
            <w:r w:rsidR="00BD6C02" w:rsidRPr="00ED2871">
              <w:rPr>
                <w:sz w:val="28"/>
                <w:szCs w:val="28"/>
              </w:rPr>
              <w:t>кругах и вставить недостающие числа.</w:t>
            </w:r>
          </w:p>
          <w:p w:rsidR="00BD6C02" w:rsidRPr="00ED2871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ED2871" w:rsidRDefault="00ED2871" w:rsidP="00ED287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81619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Общеучебные</w:t>
            </w:r>
            <w:proofErr w:type="spellEnd"/>
            <w:r>
              <w:rPr>
                <w:sz w:val="28"/>
                <w:szCs w:val="28"/>
              </w:rPr>
              <w:t xml:space="preserve"> действия: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и выделение информ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ции; формирование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умения выделять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закономерность.</w:t>
            </w:r>
          </w:p>
          <w:p w:rsidR="00681619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Логические действия: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логической цепи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рассуждений.</w:t>
            </w:r>
          </w:p>
        </w:tc>
      </w:tr>
      <w:tr w:rsidR="00BD6C02" w:rsidTr="00092E52">
        <w:trPr>
          <w:trHeight w:val="5948"/>
        </w:trPr>
        <w:tc>
          <w:tcPr>
            <w:tcW w:w="6346" w:type="dxa"/>
          </w:tcPr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18561" cy="3109408"/>
                  <wp:effectExtent l="19050" t="0" r="989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522" cy="311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D2871" w:rsidRDefault="00ED2871" w:rsidP="00ED287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D2871" w:rsidRDefault="00ED2871" w:rsidP="00ED287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D2871" w:rsidRDefault="00ED2871" w:rsidP="00ED287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D2871" w:rsidRDefault="00ED2871" w:rsidP="00ED287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Логические действия: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логической цепи</w:t>
            </w:r>
          </w:p>
          <w:p w:rsidR="00BD6C02" w:rsidRDefault="00BD6C02" w:rsidP="00ED287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рассуждений.</w:t>
            </w:r>
          </w:p>
        </w:tc>
      </w:tr>
      <w:tr w:rsidR="00BD6C02" w:rsidTr="00092E52">
        <w:trPr>
          <w:trHeight w:val="347"/>
        </w:trPr>
        <w:tc>
          <w:tcPr>
            <w:tcW w:w="6346" w:type="dxa"/>
          </w:tcPr>
          <w:p w:rsidR="00BD6C02" w:rsidRDefault="001D2A2C" w:rsidP="00B87E22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Задание</w:t>
            </w:r>
            <w:proofErr w:type="gramStart"/>
            <w:r>
              <w:rPr>
                <w:sz w:val="28"/>
                <w:szCs w:val="28"/>
              </w:rPr>
              <w:t>:</w:t>
            </w:r>
            <w:r w:rsidR="00BD6C02">
              <w:rPr>
                <w:sz w:val="28"/>
                <w:szCs w:val="28"/>
              </w:rPr>
              <w:t>П</w:t>
            </w:r>
            <w:proofErr w:type="gramEnd"/>
            <w:r w:rsidR="00BD6C02">
              <w:rPr>
                <w:sz w:val="28"/>
                <w:szCs w:val="28"/>
              </w:rPr>
              <w:t>роведите</w:t>
            </w:r>
            <w:proofErr w:type="spellEnd"/>
            <w:r w:rsidR="00BD6C02">
              <w:rPr>
                <w:sz w:val="28"/>
                <w:szCs w:val="28"/>
              </w:rPr>
              <w:t xml:space="preserve"> отрезок так, чтобы он разделил квадрат: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на треугольник и пятиугольник;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на два четырехугольника, не являющихся 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моугольниками.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00475" cy="2447925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BD6C02" w:rsidRDefault="00BD6C02" w:rsidP="001D2A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данных</w:t>
            </w:r>
          </w:p>
          <w:p w:rsidR="00BD6C02" w:rsidRDefault="00BD6C02" w:rsidP="001D2A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 является пропедевтикой к изучению предмета геометрии. Они формируют у учащихся понятие плоской фигуры, а так же умение строить эти фигуры и использовать их свойства при решении задач.</w:t>
            </w:r>
          </w:p>
          <w:p w:rsidR="00BD6C02" w:rsidRDefault="00BD6C02" w:rsidP="001D2A2C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Общеучебные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BD6C02" w:rsidRDefault="00BD6C02" w:rsidP="001D2A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умение самостоятельно </w:t>
            </w:r>
            <w:proofErr w:type="spellStart"/>
            <w:proofErr w:type="gramStart"/>
            <w:r>
              <w:rPr>
                <w:sz w:val="28"/>
                <w:szCs w:val="28"/>
              </w:rPr>
              <w:t>при-менять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свои знания на практ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ке;</w:t>
            </w:r>
          </w:p>
          <w:p w:rsidR="00BD6C02" w:rsidRDefault="00BD6C02" w:rsidP="001D2A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поиск и выделение необход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мой информации;</w:t>
            </w:r>
          </w:p>
          <w:p w:rsidR="00BD6C02" w:rsidRDefault="00BD6C02" w:rsidP="001D2A2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D6C02" w:rsidTr="00092E52">
        <w:trPr>
          <w:trHeight w:val="347"/>
        </w:trPr>
        <w:tc>
          <w:tcPr>
            <w:tcW w:w="6346" w:type="dxa"/>
          </w:tcPr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00475" cy="4295775"/>
                  <wp:effectExtent l="19050" t="0" r="9525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Анализ; поиск и выделение 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обходимой информации; анализ с целью выделения общих пр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знаков.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</w:p>
        </w:tc>
      </w:tr>
      <w:tr w:rsidR="00BD6C02" w:rsidTr="00092E52">
        <w:trPr>
          <w:trHeight w:val="347"/>
        </w:trPr>
        <w:tc>
          <w:tcPr>
            <w:tcW w:w="10456" w:type="dxa"/>
            <w:gridSpan w:val="2"/>
            <w:vAlign w:val="center"/>
          </w:tcPr>
          <w:p w:rsidR="00092E52" w:rsidRDefault="00092E52" w:rsidP="00092E52">
            <w:pPr>
              <w:pStyle w:val="Default"/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  <w:p w:rsidR="00BD6C02" w:rsidRPr="00092E52" w:rsidRDefault="00BD6C02" w:rsidP="00092E52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092E52">
              <w:rPr>
                <w:b/>
                <w:bCs/>
                <w:i/>
                <w:iCs/>
                <w:color w:val="FF0000"/>
                <w:sz w:val="28"/>
                <w:szCs w:val="28"/>
              </w:rPr>
              <w:t>Коммуникативные УУД</w:t>
            </w:r>
          </w:p>
          <w:p w:rsidR="00BD6C02" w:rsidRPr="00092E52" w:rsidRDefault="00BD6C02" w:rsidP="00092E52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BD6C02" w:rsidTr="00092E52">
        <w:trPr>
          <w:trHeight w:val="347"/>
        </w:trPr>
        <w:tc>
          <w:tcPr>
            <w:tcW w:w="6346" w:type="dxa"/>
          </w:tcPr>
          <w:p w:rsidR="00BD6C02" w:rsidRDefault="00BD6C02" w:rsidP="00B87E22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800475" cy="3276600"/>
                  <wp:effectExtent l="19050" t="0" r="9525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Сотрудничество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поиске</w:t>
            </w:r>
            <w:proofErr w:type="gramEnd"/>
            <w:r>
              <w:rPr>
                <w:sz w:val="28"/>
                <w:szCs w:val="28"/>
              </w:rPr>
              <w:t xml:space="preserve"> и сборе информации; умение точно и грамотно выр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жать свои мысли. </w:t>
            </w:r>
          </w:p>
        </w:tc>
      </w:tr>
      <w:tr w:rsidR="00BD6C02" w:rsidTr="00092E52">
        <w:trPr>
          <w:trHeight w:val="1690"/>
        </w:trPr>
        <w:tc>
          <w:tcPr>
            <w:tcW w:w="6346" w:type="dxa"/>
          </w:tcPr>
          <w:tbl>
            <w:tblPr>
              <w:tblW w:w="1069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812"/>
              <w:gridCol w:w="4879"/>
            </w:tblGrid>
            <w:tr w:rsidR="00BD6C02" w:rsidTr="00576997">
              <w:trPr>
                <w:trHeight w:val="1701"/>
              </w:trPr>
              <w:tc>
                <w:tcPr>
                  <w:tcW w:w="5812" w:type="dxa"/>
                </w:tcPr>
                <w:p w:rsidR="00BD6C02" w:rsidRPr="00576997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76997">
                    <w:rPr>
                      <w:b/>
                      <w:sz w:val="28"/>
                      <w:szCs w:val="28"/>
                    </w:rPr>
                    <w:lastRenderedPageBreak/>
                    <w:t>Игра «Морской бой»</w:t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(В ходе игры повторяется пройденный теор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 xml:space="preserve">тический материал). </w:t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Правила игры: </w:t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Класс делится на две команды. </w:t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Каждой команде раздаются листочки в кл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точку 10 на 10. Команды на этих листочках расставляют свои корабли (10 прямоугольн</w:t>
                  </w:r>
                  <w:r>
                    <w:rPr>
                      <w:sz w:val="28"/>
                      <w:szCs w:val="28"/>
                    </w:rPr>
                    <w:t>и</w:t>
                  </w:r>
                  <w:r>
                    <w:rPr>
                      <w:sz w:val="28"/>
                      <w:szCs w:val="28"/>
                    </w:rPr>
                    <w:t>ков по 2 клеточки) так, чтобы не видели игр</w:t>
                  </w:r>
                  <w:r>
                    <w:rPr>
                      <w:sz w:val="28"/>
                      <w:szCs w:val="28"/>
                    </w:rPr>
                    <w:t>о</w:t>
                  </w:r>
                  <w:r>
                    <w:rPr>
                      <w:sz w:val="28"/>
                      <w:szCs w:val="28"/>
                    </w:rPr>
                    <w:t xml:space="preserve">ки другой команды. </w:t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56659" cy="2634034"/>
                        <wp:effectExtent l="19050" t="0" r="0" b="0"/>
                        <wp:docPr id="22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6066" cy="2633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Выбор первого хода. Ведущий задает вопрос. Команда, первая ответившая на вопрос, пол</w:t>
                  </w:r>
                  <w:r>
                    <w:rPr>
                      <w:sz w:val="28"/>
                      <w:szCs w:val="28"/>
                    </w:rPr>
                    <w:t>у</w:t>
                  </w:r>
                  <w:r>
                    <w:rPr>
                      <w:sz w:val="28"/>
                      <w:szCs w:val="28"/>
                    </w:rPr>
                    <w:t xml:space="preserve">чает право хода. </w:t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 попадании стрелявшей команды в к</w:t>
                  </w:r>
                  <w:r>
                    <w:rPr>
                      <w:sz w:val="28"/>
                      <w:szCs w:val="28"/>
                    </w:rPr>
                    <w:t>о</w:t>
                  </w:r>
                  <w:r>
                    <w:rPr>
                      <w:sz w:val="28"/>
                      <w:szCs w:val="28"/>
                    </w:rPr>
                    <w:t>рабль соперников, на вопрос отвечают «р</w:t>
                  </w:r>
                  <w:r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ненные». Если они отвечают правильно, то право следующего хода переходит к ним. Е</w:t>
                  </w:r>
                  <w:r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 xml:space="preserve">ли же они не отвечают на вопрос, то право хода опять переходит к их соперникам. </w:t>
                  </w:r>
                </w:p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Если стрелявшая команда не попала в корабль соперников, то вторая команда, прежде чем сделать ход, должна ответить на вопрос в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 xml:space="preserve">дущего. </w:t>
                  </w:r>
                </w:p>
                <w:p w:rsidR="00BD6C02" w:rsidRPr="00D01EB0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879" w:type="dxa"/>
                </w:tcPr>
                <w:p w:rsidR="00BD6C02" w:rsidRDefault="00BD6C02" w:rsidP="00B87E22">
                  <w:pPr>
                    <w:pStyle w:val="Default"/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D6C02" w:rsidRDefault="00BD6C02" w:rsidP="00B87E22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110" w:type="dxa"/>
          </w:tcPr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Сотрудничество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поиске</w:t>
            </w:r>
            <w:proofErr w:type="gramEnd"/>
            <w:r>
              <w:rPr>
                <w:sz w:val="28"/>
                <w:szCs w:val="28"/>
              </w:rPr>
              <w:t xml:space="preserve"> и сборе информации; умение точно и грамотно выр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жать свои мысли; выслушивать мнение членов команды, не 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ребивая; принятие коллекти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ного решения. </w:t>
            </w:r>
          </w:p>
        </w:tc>
      </w:tr>
      <w:tr w:rsidR="00BD6C02" w:rsidTr="00092E52">
        <w:trPr>
          <w:trHeight w:val="347"/>
        </w:trPr>
        <w:tc>
          <w:tcPr>
            <w:tcW w:w="6346" w:type="dxa"/>
          </w:tcPr>
          <w:p w:rsidR="00BD6C02" w:rsidRPr="00795D83" w:rsidRDefault="00BD6C02" w:rsidP="00B87E22">
            <w:pPr>
              <w:pStyle w:val="Default"/>
              <w:jc w:val="center"/>
              <w:rPr>
                <w:b/>
                <w:i/>
                <w:sz w:val="28"/>
                <w:szCs w:val="28"/>
              </w:rPr>
            </w:pPr>
            <w:r w:rsidRPr="00795D83">
              <w:rPr>
                <w:b/>
                <w:i/>
                <w:sz w:val="28"/>
                <w:szCs w:val="28"/>
              </w:rPr>
              <w:t>Групповая работа</w:t>
            </w:r>
          </w:p>
          <w:p w:rsidR="00BD6C02" w:rsidRDefault="00F230B7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BD6C02">
              <w:rPr>
                <w:sz w:val="28"/>
                <w:szCs w:val="28"/>
              </w:rPr>
              <w:t>ласс делиться на группы по 5-6 человек.</w:t>
            </w:r>
          </w:p>
          <w:p w:rsidR="00BD6C02" w:rsidRDefault="00F230B7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</w:t>
            </w:r>
            <w:r w:rsidR="00BD6C02">
              <w:rPr>
                <w:sz w:val="28"/>
                <w:szCs w:val="28"/>
              </w:rPr>
              <w:t xml:space="preserve"> составить кроссворд </w:t>
            </w:r>
            <w:proofErr w:type="gramStart"/>
            <w:r w:rsidR="00BD6C02">
              <w:rPr>
                <w:sz w:val="28"/>
                <w:szCs w:val="28"/>
              </w:rPr>
              <w:t>по</w:t>
            </w:r>
            <w:proofErr w:type="gramEnd"/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определенной теме.</w:t>
            </w:r>
          </w:p>
          <w:p w:rsidR="00BD6C02" w:rsidRDefault="00BD6C02" w:rsidP="00B87E22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Далее группы обмениваются кроссвордами и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шают </w:t>
            </w:r>
            <w:proofErr w:type="gramStart"/>
            <w:r>
              <w:rPr>
                <w:sz w:val="28"/>
                <w:szCs w:val="28"/>
              </w:rPr>
              <w:t>работа</w:t>
            </w:r>
            <w:proofErr w:type="gramEnd"/>
            <w:r>
              <w:rPr>
                <w:sz w:val="28"/>
                <w:szCs w:val="28"/>
              </w:rPr>
              <w:t xml:space="preserve"> какой группы наиболее полно и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тересно отразила понятия данной темы. </w:t>
            </w:r>
          </w:p>
        </w:tc>
        <w:tc>
          <w:tcPr>
            <w:tcW w:w="4110" w:type="dxa"/>
          </w:tcPr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коммуникати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ных действий, направленных на структурирование информации по данной теме, </w:t>
            </w:r>
          </w:p>
          <w:p w:rsidR="00BD6C02" w:rsidRDefault="00F230B7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сотрудни</w:t>
            </w:r>
            <w:r w:rsidR="00BD6C02">
              <w:rPr>
                <w:sz w:val="28"/>
                <w:szCs w:val="28"/>
              </w:rPr>
              <w:t>чать в проце</w:t>
            </w:r>
            <w:r w:rsidR="00BD6C02">
              <w:rPr>
                <w:sz w:val="28"/>
                <w:szCs w:val="28"/>
              </w:rPr>
              <w:t>с</w:t>
            </w:r>
            <w:r w:rsidR="00BD6C02">
              <w:rPr>
                <w:sz w:val="28"/>
                <w:szCs w:val="28"/>
              </w:rPr>
              <w:t>се создания общего про</w:t>
            </w:r>
            <w:r>
              <w:rPr>
                <w:sz w:val="28"/>
                <w:szCs w:val="28"/>
              </w:rPr>
              <w:t xml:space="preserve">дукта </w:t>
            </w:r>
            <w:proofErr w:type="gramStart"/>
            <w:r>
              <w:rPr>
                <w:sz w:val="28"/>
                <w:szCs w:val="28"/>
              </w:rPr>
              <w:t>совме</w:t>
            </w:r>
            <w:r w:rsidR="00BD6C02">
              <w:rPr>
                <w:sz w:val="28"/>
                <w:szCs w:val="28"/>
              </w:rPr>
              <w:t>стной</w:t>
            </w:r>
            <w:proofErr w:type="gramEnd"/>
            <w:r w:rsidR="00BD6C02">
              <w:rPr>
                <w:sz w:val="28"/>
                <w:szCs w:val="28"/>
              </w:rPr>
              <w:t xml:space="preserve"> </w:t>
            </w:r>
          </w:p>
          <w:p w:rsidR="00BD6C02" w:rsidRDefault="00BD6C02" w:rsidP="00B87E2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деятельности. </w:t>
            </w:r>
          </w:p>
        </w:tc>
      </w:tr>
    </w:tbl>
    <w:p w:rsidR="00D5617C" w:rsidRPr="00092E52" w:rsidRDefault="00092E52" w:rsidP="00092E52">
      <w:pPr>
        <w:pStyle w:val="a3"/>
        <w:tabs>
          <w:tab w:val="left" w:pos="142"/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2E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Вывод:</w:t>
      </w:r>
    </w:p>
    <w:p w:rsidR="00D4079B" w:rsidRPr="001D2A2C" w:rsidRDefault="001D548E" w:rsidP="001D2A2C">
      <w:pPr>
        <w:pStyle w:val="a3"/>
        <w:tabs>
          <w:tab w:val="left" w:pos="142"/>
          <w:tab w:val="left" w:pos="567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4079B" w:rsidRPr="001D2A2C" w:rsidSect="00D5617C">
          <w:pgSz w:w="11906" w:h="16838"/>
          <w:pgMar w:top="426" w:right="850" w:bottom="1134" w:left="993" w:header="708" w:footer="708" w:gutter="0"/>
          <w:cols w:space="708"/>
          <w:docGrid w:linePitch="360"/>
        </w:sect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формирование УУД успешно реализуется в процессе об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чения математике в школе. И</w:t>
      </w:r>
      <w:r w:rsidR="0043588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любое задание по математике должно рассматр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ваться учителем как основание для формирования каког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каких-либо  видов УУД. </w:t>
      </w:r>
      <w:bookmarkStart w:id="1" w:name="_Toc407187242"/>
    </w:p>
    <w:bookmarkEnd w:id="1"/>
    <w:p w:rsidR="001D2A2C" w:rsidRPr="001D2A2C" w:rsidRDefault="005061EB" w:rsidP="001D2A2C">
      <w:pPr>
        <w:pStyle w:val="1"/>
        <w:tabs>
          <w:tab w:val="left" w:pos="142"/>
        </w:tabs>
        <w:spacing w:before="0" w:beforeAutospacing="0" w:after="240" w:afterAutospacing="0" w:line="360" w:lineRule="auto"/>
        <w:ind w:firstLine="851"/>
        <w:jc w:val="center"/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lastRenderedPageBreak/>
        <w:t>5.</w:t>
      </w:r>
      <w:r w:rsidR="001D2A2C" w:rsidRPr="001D2A2C">
        <w:rPr>
          <w:i/>
          <w:color w:val="000000" w:themeColor="text1"/>
          <w:sz w:val="32"/>
          <w:szCs w:val="32"/>
        </w:rPr>
        <w:t>Используемая литература.</w:t>
      </w:r>
    </w:p>
    <w:p w:rsidR="001D2A2C" w:rsidRPr="00034C85" w:rsidRDefault="001D2A2C" w:rsidP="001D2A2C">
      <w:pPr>
        <w:pStyle w:val="a3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Ref422938466"/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Боженкова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Л. И. Методика формирования универсальных учебных действий при обучении геометрии [Текст] / Л. И.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Боженкова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. – М.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БИНОМ. Лаб. знаний, 2013. – 205 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2"/>
    </w:p>
    <w:p w:rsidR="001D2A2C" w:rsidRPr="00034C85" w:rsidRDefault="001D2A2C" w:rsidP="001D2A2C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Волович, М.Б. Как обеспечить усвоение математики в 5 классе: М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тодическое пособие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А.Г. Мордковича. – М.: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Ветана-Графф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заика-Синтез. 2003. -64 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D2A2C" w:rsidRPr="00034C85" w:rsidRDefault="001D2A2C" w:rsidP="001D2A2C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Гнеденко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,Б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. Математика и математическое образование в совр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менном мире [Текст] / Б.В. Гнеденко. – М. Просвещение, 1985.-192 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D2A2C" w:rsidRPr="00034C85" w:rsidRDefault="001D2A2C" w:rsidP="001D2A2C">
      <w:pPr>
        <w:pStyle w:val="a3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Ref422938980"/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проектировать универсальные учебные действии в начальной школе: от действия к мысли: учебное пособие для учителя / [А.Г.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Асмолов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bookmarkEnd w:id="3"/>
      <w:proofErr w:type="gramEnd"/>
    </w:p>
    <w:p w:rsidR="001D2A2C" w:rsidRPr="00034C85" w:rsidRDefault="001D2A2C" w:rsidP="001D2A2C">
      <w:pPr>
        <w:pStyle w:val="a3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Квитко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Е. С. Методические приёмы обучения математике в 5-6 классах, направленные на формирование универсальных учебных действий [Текст] / Е. С.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Квитко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Перспективы науки. – 2014. – № 3. – С. 19-23.</w:t>
      </w:r>
    </w:p>
    <w:p w:rsidR="001D2A2C" w:rsidRPr="00034C85" w:rsidRDefault="001D2A2C" w:rsidP="001D2A2C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Лященко Е.И.,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Мазаник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 Методика обучения математике в 5-6 классах. — Минск: Народная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асвета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, 1976.</w:t>
      </w:r>
    </w:p>
    <w:p w:rsidR="001D2A2C" w:rsidRDefault="001D2A2C" w:rsidP="001D2A2C">
      <w:pPr>
        <w:pStyle w:val="a3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Математика. 5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 [Текст] : учеб. для учащихся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общеобразоват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учреждений / Н. Я.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Виленкин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, В. И. Жох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ов, А. С. Чесноков [и др.]. – 31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-е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изд.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,с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– М.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Мнемозина, 2013. – 280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</w:p>
    <w:p w:rsidR="001D2A2C" w:rsidRPr="00034C85" w:rsidRDefault="001D2A2C" w:rsidP="001D2A2C">
      <w:pPr>
        <w:pStyle w:val="a3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Математика. 6 класс [Текст] : учеб. для учащихся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общеобразоват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учреждений / Н. Я.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Виленкин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 И. Жохов, А. С. Чесноков [и др.]. – 30-е </w:t>
      </w:r>
      <w:proofErr w:type="spell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изд.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,с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тер</w:t>
      </w:r>
      <w:proofErr w:type="spell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>. – М.</w:t>
      </w:r>
      <w:proofErr w:type="gramStart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03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Мнемозина, 2013. – 288 с.</w:t>
      </w:r>
    </w:p>
    <w:p w:rsidR="001D2A2C" w:rsidRPr="006A0AE6" w:rsidRDefault="001D2A2C" w:rsidP="001D2A2C">
      <w:pPr>
        <w:pStyle w:val="a3"/>
        <w:numPr>
          <w:ilvl w:val="0"/>
          <w:numId w:val="16"/>
        </w:numPr>
        <w:tabs>
          <w:tab w:val="clear" w:pos="720"/>
          <w:tab w:val="num" w:pos="0"/>
          <w:tab w:val="left" w:pos="142"/>
        </w:tabs>
        <w:spacing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Ref422942767"/>
      <w:r w:rsidRPr="006A0AE6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Стандарт основного общего полного образования по математике [Текст]. – М.: Госстандарт России: Изд-во стандартов.</w:t>
      </w:r>
      <w:bookmarkEnd w:id="4"/>
    </w:p>
    <w:p w:rsidR="00BB1DB7" w:rsidRPr="005061EB" w:rsidRDefault="001D2A2C" w:rsidP="005061EB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142"/>
          <w:tab w:val="left" w:pos="5610"/>
        </w:tabs>
        <w:spacing w:after="0" w:line="360" w:lineRule="auto"/>
        <w:ind w:left="0" w:firstLine="851"/>
        <w:jc w:val="both"/>
        <w:rPr>
          <w:lang w:eastAsia="ru-RU"/>
        </w:rPr>
      </w:pPr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5" w:name="_Ref422938965"/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>Теория и методика развития универсальных учебных действий. Выпуск 1: сборник материалов</w:t>
      </w:r>
      <w:proofErr w:type="gramStart"/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П.М. </w:t>
      </w:r>
      <w:proofErr w:type="spellStart"/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>Горева</w:t>
      </w:r>
      <w:proofErr w:type="spellEnd"/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В.В. </w:t>
      </w:r>
      <w:proofErr w:type="spellStart"/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>Утемова</w:t>
      </w:r>
      <w:proofErr w:type="spellEnd"/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>; научный ред. Г.А. Русских // Концепт. Прилож</w:t>
      </w:r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>ние №9. –Киров: МЦИТО, 2013</w:t>
      </w:r>
      <w:bookmarkEnd w:id="5"/>
      <w:r w:rsidR="005061EB" w:rsidRPr="00F621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621F1" w:rsidRPr="005061EB">
        <w:rPr>
          <w:lang w:eastAsia="ru-RU"/>
        </w:rPr>
        <w:t xml:space="preserve"> </w:t>
      </w:r>
    </w:p>
    <w:sectPr w:rsidR="00BB1DB7" w:rsidRPr="005061EB" w:rsidSect="001A294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AED" w:rsidRDefault="00D01AED" w:rsidP="00E42D6D">
      <w:pPr>
        <w:spacing w:after="0" w:line="240" w:lineRule="auto"/>
      </w:pPr>
      <w:r>
        <w:separator/>
      </w:r>
    </w:p>
  </w:endnote>
  <w:endnote w:type="continuationSeparator" w:id="0">
    <w:p w:rsidR="00D01AED" w:rsidRDefault="00D01AED" w:rsidP="00E42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EB" w:rsidRDefault="005061E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EB" w:rsidRDefault="005061EB">
    <w:pPr>
      <w:pStyle w:val="a9"/>
      <w:jc w:val="center"/>
    </w:pPr>
  </w:p>
  <w:p w:rsidR="005061EB" w:rsidRDefault="005061E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EB" w:rsidRDefault="005061E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AED" w:rsidRDefault="00D01AED" w:rsidP="00E42D6D">
      <w:pPr>
        <w:spacing w:after="0" w:line="240" w:lineRule="auto"/>
      </w:pPr>
      <w:r>
        <w:separator/>
      </w:r>
    </w:p>
  </w:footnote>
  <w:footnote w:type="continuationSeparator" w:id="0">
    <w:p w:rsidR="00D01AED" w:rsidRDefault="00D01AED" w:rsidP="00E42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EB" w:rsidRDefault="005061E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EB" w:rsidRDefault="005061E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EB" w:rsidRDefault="005061E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4068"/>
    <w:multiLevelType w:val="hybridMultilevel"/>
    <w:tmpl w:val="30CED2E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D61C14"/>
    <w:multiLevelType w:val="hybridMultilevel"/>
    <w:tmpl w:val="9EA81AC6"/>
    <w:lvl w:ilvl="0" w:tplc="E696C5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D20E82"/>
    <w:multiLevelType w:val="multilevel"/>
    <w:tmpl w:val="88EC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AC19A5"/>
    <w:multiLevelType w:val="hybridMultilevel"/>
    <w:tmpl w:val="83363CD8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>
    <w:nsid w:val="199232F8"/>
    <w:multiLevelType w:val="hybridMultilevel"/>
    <w:tmpl w:val="259A040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A35B04"/>
    <w:multiLevelType w:val="hybridMultilevel"/>
    <w:tmpl w:val="F760CD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784A97"/>
    <w:multiLevelType w:val="hybridMultilevel"/>
    <w:tmpl w:val="929CFC46"/>
    <w:lvl w:ilvl="0" w:tplc="04190005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7">
    <w:nsid w:val="22AF40E7"/>
    <w:multiLevelType w:val="hybridMultilevel"/>
    <w:tmpl w:val="3BFCB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007184"/>
    <w:multiLevelType w:val="hybridMultilevel"/>
    <w:tmpl w:val="2866243E"/>
    <w:lvl w:ilvl="0" w:tplc="6B6441A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96BA5"/>
    <w:multiLevelType w:val="hybridMultilevel"/>
    <w:tmpl w:val="CABACF7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02471D"/>
    <w:multiLevelType w:val="hybridMultilevel"/>
    <w:tmpl w:val="E8D266E2"/>
    <w:lvl w:ilvl="0" w:tplc="85580A5A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A204F2"/>
    <w:multiLevelType w:val="hybridMultilevel"/>
    <w:tmpl w:val="690C4B3A"/>
    <w:lvl w:ilvl="0" w:tplc="B5AE7830">
      <w:numFmt w:val="bullet"/>
      <w:lvlText w:val="•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2E8F52AF"/>
    <w:multiLevelType w:val="hybridMultilevel"/>
    <w:tmpl w:val="BACA507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61B8F"/>
    <w:multiLevelType w:val="hybridMultilevel"/>
    <w:tmpl w:val="010EDE4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920E1F"/>
    <w:multiLevelType w:val="hybridMultilevel"/>
    <w:tmpl w:val="B78626F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974D8D"/>
    <w:multiLevelType w:val="hybridMultilevel"/>
    <w:tmpl w:val="C47C4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73258D"/>
    <w:multiLevelType w:val="hybridMultilevel"/>
    <w:tmpl w:val="A52AD20E"/>
    <w:lvl w:ilvl="0" w:tplc="85580A5A">
      <w:start w:val="1"/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42B68F0"/>
    <w:multiLevelType w:val="hybridMultilevel"/>
    <w:tmpl w:val="0296814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6C942D7"/>
    <w:multiLevelType w:val="hybridMultilevel"/>
    <w:tmpl w:val="E5E2AB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4B43F2"/>
    <w:multiLevelType w:val="hybridMultilevel"/>
    <w:tmpl w:val="A64EABC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7DD3611"/>
    <w:multiLevelType w:val="hybridMultilevel"/>
    <w:tmpl w:val="D0D64B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C10556C"/>
    <w:multiLevelType w:val="multilevel"/>
    <w:tmpl w:val="972E2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E531C2"/>
    <w:multiLevelType w:val="hybridMultilevel"/>
    <w:tmpl w:val="3434104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E7C2CF1"/>
    <w:multiLevelType w:val="hybridMultilevel"/>
    <w:tmpl w:val="A43410BE"/>
    <w:lvl w:ilvl="0" w:tplc="0419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4">
    <w:nsid w:val="52A84531"/>
    <w:multiLevelType w:val="hybridMultilevel"/>
    <w:tmpl w:val="0D06EC8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3D14DFA"/>
    <w:multiLevelType w:val="hybridMultilevel"/>
    <w:tmpl w:val="48347516"/>
    <w:lvl w:ilvl="0" w:tplc="04190005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73B4B72"/>
    <w:multiLevelType w:val="multilevel"/>
    <w:tmpl w:val="0F8CA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4C4A58"/>
    <w:multiLevelType w:val="hybridMultilevel"/>
    <w:tmpl w:val="A712E436"/>
    <w:lvl w:ilvl="0" w:tplc="85580A5A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76C0E16"/>
    <w:multiLevelType w:val="hybridMultilevel"/>
    <w:tmpl w:val="16D41B4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>
    <w:nsid w:val="5AFA700C"/>
    <w:multiLevelType w:val="hybridMultilevel"/>
    <w:tmpl w:val="EC9227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472AB0"/>
    <w:multiLevelType w:val="hybridMultilevel"/>
    <w:tmpl w:val="93F00952"/>
    <w:lvl w:ilvl="0" w:tplc="85580A5A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1FE1588"/>
    <w:multiLevelType w:val="hybridMultilevel"/>
    <w:tmpl w:val="93C442E6"/>
    <w:lvl w:ilvl="0" w:tplc="E696C58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2355C0F"/>
    <w:multiLevelType w:val="hybridMultilevel"/>
    <w:tmpl w:val="FC16A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4E0FFD"/>
    <w:multiLevelType w:val="hybridMultilevel"/>
    <w:tmpl w:val="09208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026754"/>
    <w:multiLevelType w:val="hybridMultilevel"/>
    <w:tmpl w:val="3E9A1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DD96258"/>
    <w:multiLevelType w:val="hybridMultilevel"/>
    <w:tmpl w:val="41F82338"/>
    <w:lvl w:ilvl="0" w:tplc="5D3E96A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72742C62"/>
    <w:multiLevelType w:val="multilevel"/>
    <w:tmpl w:val="B080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7C75B1"/>
    <w:multiLevelType w:val="hybridMultilevel"/>
    <w:tmpl w:val="A9A01120"/>
    <w:lvl w:ilvl="0" w:tplc="85580A5A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876206D"/>
    <w:multiLevelType w:val="multilevel"/>
    <w:tmpl w:val="B986C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BE54B5"/>
    <w:multiLevelType w:val="hybridMultilevel"/>
    <w:tmpl w:val="4EC68E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D22577B"/>
    <w:multiLevelType w:val="hybridMultilevel"/>
    <w:tmpl w:val="C874A43A"/>
    <w:lvl w:ilvl="0" w:tplc="04190011">
      <w:start w:val="1"/>
      <w:numFmt w:val="decimal"/>
      <w:lvlText w:val="%1)"/>
      <w:lvlJc w:val="left"/>
      <w:pPr>
        <w:ind w:left="1641" w:hanging="360"/>
      </w:pPr>
      <w:rPr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41">
    <w:nsid w:val="7D7C4CFC"/>
    <w:multiLevelType w:val="hybridMultilevel"/>
    <w:tmpl w:val="59F0B812"/>
    <w:lvl w:ilvl="0" w:tplc="85580A5A">
      <w:start w:val="1"/>
      <w:numFmt w:val="bullet"/>
      <w:lvlText w:val="-"/>
      <w:lvlJc w:val="left"/>
      <w:pPr>
        <w:ind w:left="1641" w:hanging="360"/>
      </w:pPr>
      <w:rPr>
        <w:rFonts w:ascii="Times New Roman" w:eastAsia="Times New Roman" w:hAnsi="Times New Roman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42">
    <w:nsid w:val="7FFA7835"/>
    <w:multiLevelType w:val="multilevel"/>
    <w:tmpl w:val="CBBEF0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4"/>
  </w:num>
  <w:num w:numId="2">
    <w:abstractNumId w:val="25"/>
  </w:num>
  <w:num w:numId="3">
    <w:abstractNumId w:val="18"/>
  </w:num>
  <w:num w:numId="4">
    <w:abstractNumId w:val="15"/>
  </w:num>
  <w:num w:numId="5">
    <w:abstractNumId w:val="1"/>
  </w:num>
  <w:num w:numId="6">
    <w:abstractNumId w:val="31"/>
  </w:num>
  <w:num w:numId="7">
    <w:abstractNumId w:val="27"/>
  </w:num>
  <w:num w:numId="8">
    <w:abstractNumId w:val="21"/>
  </w:num>
  <w:num w:numId="9">
    <w:abstractNumId w:val="2"/>
  </w:num>
  <w:num w:numId="10">
    <w:abstractNumId w:val="36"/>
  </w:num>
  <w:num w:numId="11">
    <w:abstractNumId w:val="28"/>
  </w:num>
  <w:num w:numId="12">
    <w:abstractNumId w:val="42"/>
  </w:num>
  <w:num w:numId="13">
    <w:abstractNumId w:val="3"/>
  </w:num>
  <w:num w:numId="14">
    <w:abstractNumId w:val="29"/>
  </w:num>
  <w:num w:numId="15">
    <w:abstractNumId w:val="5"/>
  </w:num>
  <w:num w:numId="16">
    <w:abstractNumId w:val="38"/>
  </w:num>
  <w:num w:numId="17">
    <w:abstractNumId w:val="33"/>
  </w:num>
  <w:num w:numId="18">
    <w:abstractNumId w:val="41"/>
  </w:num>
  <w:num w:numId="19">
    <w:abstractNumId w:val="40"/>
  </w:num>
  <w:num w:numId="20">
    <w:abstractNumId w:val="22"/>
  </w:num>
  <w:num w:numId="21">
    <w:abstractNumId w:val="12"/>
  </w:num>
  <w:num w:numId="22">
    <w:abstractNumId w:val="4"/>
  </w:num>
  <w:num w:numId="23">
    <w:abstractNumId w:val="14"/>
  </w:num>
  <w:num w:numId="24">
    <w:abstractNumId w:val="17"/>
  </w:num>
  <w:num w:numId="25">
    <w:abstractNumId w:val="24"/>
  </w:num>
  <w:num w:numId="26">
    <w:abstractNumId w:val="10"/>
  </w:num>
  <w:num w:numId="27">
    <w:abstractNumId w:val="11"/>
  </w:num>
  <w:num w:numId="28">
    <w:abstractNumId w:val="9"/>
  </w:num>
  <w:num w:numId="29">
    <w:abstractNumId w:val="16"/>
  </w:num>
  <w:num w:numId="30">
    <w:abstractNumId w:val="37"/>
  </w:num>
  <w:num w:numId="31">
    <w:abstractNumId w:val="19"/>
  </w:num>
  <w:num w:numId="32">
    <w:abstractNumId w:val="30"/>
  </w:num>
  <w:num w:numId="33">
    <w:abstractNumId w:val="13"/>
  </w:num>
  <w:num w:numId="34">
    <w:abstractNumId w:val="0"/>
  </w:num>
  <w:num w:numId="35">
    <w:abstractNumId w:val="23"/>
  </w:num>
  <w:num w:numId="36">
    <w:abstractNumId w:val="6"/>
  </w:num>
  <w:num w:numId="37">
    <w:abstractNumId w:val="20"/>
  </w:num>
  <w:num w:numId="38">
    <w:abstractNumId w:val="7"/>
  </w:num>
  <w:num w:numId="39">
    <w:abstractNumId w:val="32"/>
  </w:num>
  <w:num w:numId="40">
    <w:abstractNumId w:val="39"/>
  </w:num>
  <w:num w:numId="41">
    <w:abstractNumId w:val="35"/>
  </w:num>
  <w:num w:numId="42">
    <w:abstractNumId w:val="26"/>
  </w:num>
  <w:num w:numId="43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0"/>
  <w:autoHyphenation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393627"/>
    <w:rsid w:val="00003935"/>
    <w:rsid w:val="000144E2"/>
    <w:rsid w:val="00016697"/>
    <w:rsid w:val="00033F93"/>
    <w:rsid w:val="00034C85"/>
    <w:rsid w:val="000366C7"/>
    <w:rsid w:val="000449FF"/>
    <w:rsid w:val="0004661A"/>
    <w:rsid w:val="00050A92"/>
    <w:rsid w:val="00052D5C"/>
    <w:rsid w:val="00053ADE"/>
    <w:rsid w:val="0006106C"/>
    <w:rsid w:val="00077EA0"/>
    <w:rsid w:val="00082727"/>
    <w:rsid w:val="00092E52"/>
    <w:rsid w:val="0009698F"/>
    <w:rsid w:val="000B6356"/>
    <w:rsid w:val="000D19AA"/>
    <w:rsid w:val="000E046A"/>
    <w:rsid w:val="000F3F55"/>
    <w:rsid w:val="00100A79"/>
    <w:rsid w:val="00113FA8"/>
    <w:rsid w:val="00117455"/>
    <w:rsid w:val="00121DA6"/>
    <w:rsid w:val="0012222B"/>
    <w:rsid w:val="00130167"/>
    <w:rsid w:val="0013106A"/>
    <w:rsid w:val="00147436"/>
    <w:rsid w:val="001606B9"/>
    <w:rsid w:val="001723BB"/>
    <w:rsid w:val="00173CBF"/>
    <w:rsid w:val="001A294B"/>
    <w:rsid w:val="001A42C7"/>
    <w:rsid w:val="001B7689"/>
    <w:rsid w:val="001C60FA"/>
    <w:rsid w:val="001D121E"/>
    <w:rsid w:val="001D2A2C"/>
    <w:rsid w:val="001D548E"/>
    <w:rsid w:val="001E6F49"/>
    <w:rsid w:val="001F23C5"/>
    <w:rsid w:val="002063C3"/>
    <w:rsid w:val="00245F49"/>
    <w:rsid w:val="0025148B"/>
    <w:rsid w:val="00265A4D"/>
    <w:rsid w:val="00271B55"/>
    <w:rsid w:val="002724DC"/>
    <w:rsid w:val="002771E2"/>
    <w:rsid w:val="00277716"/>
    <w:rsid w:val="002800C8"/>
    <w:rsid w:val="002A368C"/>
    <w:rsid w:val="002C200B"/>
    <w:rsid w:val="002D4002"/>
    <w:rsid w:val="002D63D1"/>
    <w:rsid w:val="002E407B"/>
    <w:rsid w:val="002E65A3"/>
    <w:rsid w:val="003118D1"/>
    <w:rsid w:val="00312C74"/>
    <w:rsid w:val="003165EB"/>
    <w:rsid w:val="00322858"/>
    <w:rsid w:val="00325FAF"/>
    <w:rsid w:val="00330017"/>
    <w:rsid w:val="00333E5C"/>
    <w:rsid w:val="00334F42"/>
    <w:rsid w:val="00337029"/>
    <w:rsid w:val="003404D4"/>
    <w:rsid w:val="00344227"/>
    <w:rsid w:val="00361A60"/>
    <w:rsid w:val="003649BE"/>
    <w:rsid w:val="00365DAA"/>
    <w:rsid w:val="00365DBE"/>
    <w:rsid w:val="00373C33"/>
    <w:rsid w:val="00393627"/>
    <w:rsid w:val="00394A4D"/>
    <w:rsid w:val="003A4734"/>
    <w:rsid w:val="003B025A"/>
    <w:rsid w:val="003B63DD"/>
    <w:rsid w:val="003C7C2F"/>
    <w:rsid w:val="003F4D71"/>
    <w:rsid w:val="004072DF"/>
    <w:rsid w:val="00430D1D"/>
    <w:rsid w:val="0043588E"/>
    <w:rsid w:val="004417EB"/>
    <w:rsid w:val="0045132C"/>
    <w:rsid w:val="0046240F"/>
    <w:rsid w:val="00467605"/>
    <w:rsid w:val="00473E75"/>
    <w:rsid w:val="00475E97"/>
    <w:rsid w:val="00482E59"/>
    <w:rsid w:val="0048351C"/>
    <w:rsid w:val="00485113"/>
    <w:rsid w:val="00497143"/>
    <w:rsid w:val="004D0740"/>
    <w:rsid w:val="004E3FFC"/>
    <w:rsid w:val="004E674A"/>
    <w:rsid w:val="005061EB"/>
    <w:rsid w:val="00530E63"/>
    <w:rsid w:val="005457F0"/>
    <w:rsid w:val="00551E8A"/>
    <w:rsid w:val="00563D6F"/>
    <w:rsid w:val="00571354"/>
    <w:rsid w:val="00576997"/>
    <w:rsid w:val="005D30D0"/>
    <w:rsid w:val="005E5654"/>
    <w:rsid w:val="005F25DC"/>
    <w:rsid w:val="00610E5C"/>
    <w:rsid w:val="00633D1C"/>
    <w:rsid w:val="0064447B"/>
    <w:rsid w:val="00644C8F"/>
    <w:rsid w:val="00647F05"/>
    <w:rsid w:val="00653338"/>
    <w:rsid w:val="006562DE"/>
    <w:rsid w:val="00661F0E"/>
    <w:rsid w:val="00681619"/>
    <w:rsid w:val="006A0AE6"/>
    <w:rsid w:val="006A4465"/>
    <w:rsid w:val="006B6081"/>
    <w:rsid w:val="006C7AD0"/>
    <w:rsid w:val="006D3F61"/>
    <w:rsid w:val="006E0834"/>
    <w:rsid w:val="006E2ED1"/>
    <w:rsid w:val="006E77BB"/>
    <w:rsid w:val="006F479D"/>
    <w:rsid w:val="0072716E"/>
    <w:rsid w:val="00731856"/>
    <w:rsid w:val="00777DD6"/>
    <w:rsid w:val="00792E30"/>
    <w:rsid w:val="0079505B"/>
    <w:rsid w:val="00795D83"/>
    <w:rsid w:val="00797ACD"/>
    <w:rsid w:val="007A1302"/>
    <w:rsid w:val="007B3578"/>
    <w:rsid w:val="007B37B3"/>
    <w:rsid w:val="007C239A"/>
    <w:rsid w:val="007D0898"/>
    <w:rsid w:val="007D5335"/>
    <w:rsid w:val="00800105"/>
    <w:rsid w:val="00800614"/>
    <w:rsid w:val="00802997"/>
    <w:rsid w:val="00803391"/>
    <w:rsid w:val="00815BF1"/>
    <w:rsid w:val="00816DF8"/>
    <w:rsid w:val="00867543"/>
    <w:rsid w:val="0087389C"/>
    <w:rsid w:val="00877DA9"/>
    <w:rsid w:val="00881EC8"/>
    <w:rsid w:val="00886D92"/>
    <w:rsid w:val="00890DD9"/>
    <w:rsid w:val="008A1358"/>
    <w:rsid w:val="008A1B66"/>
    <w:rsid w:val="008B7166"/>
    <w:rsid w:val="008C0E30"/>
    <w:rsid w:val="008C227F"/>
    <w:rsid w:val="008D36B1"/>
    <w:rsid w:val="008D5199"/>
    <w:rsid w:val="008D5DAD"/>
    <w:rsid w:val="008F7AE0"/>
    <w:rsid w:val="00902829"/>
    <w:rsid w:val="00904094"/>
    <w:rsid w:val="00911C83"/>
    <w:rsid w:val="00913591"/>
    <w:rsid w:val="009154E0"/>
    <w:rsid w:val="009332FD"/>
    <w:rsid w:val="00960DCF"/>
    <w:rsid w:val="00962713"/>
    <w:rsid w:val="00963B1D"/>
    <w:rsid w:val="009704AE"/>
    <w:rsid w:val="009712AB"/>
    <w:rsid w:val="00976CC6"/>
    <w:rsid w:val="00991AE9"/>
    <w:rsid w:val="0099370C"/>
    <w:rsid w:val="009B12B4"/>
    <w:rsid w:val="009C167E"/>
    <w:rsid w:val="009F1265"/>
    <w:rsid w:val="00A2107A"/>
    <w:rsid w:val="00A22F3F"/>
    <w:rsid w:val="00A23496"/>
    <w:rsid w:val="00A35239"/>
    <w:rsid w:val="00A47E9E"/>
    <w:rsid w:val="00A52578"/>
    <w:rsid w:val="00A63012"/>
    <w:rsid w:val="00A631B5"/>
    <w:rsid w:val="00A70388"/>
    <w:rsid w:val="00A760CC"/>
    <w:rsid w:val="00A93122"/>
    <w:rsid w:val="00A977FB"/>
    <w:rsid w:val="00AA2CF9"/>
    <w:rsid w:val="00AA36B6"/>
    <w:rsid w:val="00AA498A"/>
    <w:rsid w:val="00AA5E26"/>
    <w:rsid w:val="00AB67FB"/>
    <w:rsid w:val="00AC7F67"/>
    <w:rsid w:val="00AD28C8"/>
    <w:rsid w:val="00AE7E89"/>
    <w:rsid w:val="00AF4AFD"/>
    <w:rsid w:val="00B27110"/>
    <w:rsid w:val="00B35480"/>
    <w:rsid w:val="00B3710F"/>
    <w:rsid w:val="00B5106E"/>
    <w:rsid w:val="00B510C1"/>
    <w:rsid w:val="00B70FA6"/>
    <w:rsid w:val="00B87E22"/>
    <w:rsid w:val="00B90442"/>
    <w:rsid w:val="00B935A3"/>
    <w:rsid w:val="00BA3297"/>
    <w:rsid w:val="00BB1DB7"/>
    <w:rsid w:val="00BC2634"/>
    <w:rsid w:val="00BC598C"/>
    <w:rsid w:val="00BD6C02"/>
    <w:rsid w:val="00C23E14"/>
    <w:rsid w:val="00C255B8"/>
    <w:rsid w:val="00C33D08"/>
    <w:rsid w:val="00C35184"/>
    <w:rsid w:val="00C366A6"/>
    <w:rsid w:val="00C56581"/>
    <w:rsid w:val="00C5663F"/>
    <w:rsid w:val="00C6306B"/>
    <w:rsid w:val="00C65A67"/>
    <w:rsid w:val="00C7363F"/>
    <w:rsid w:val="00C73647"/>
    <w:rsid w:val="00C8414B"/>
    <w:rsid w:val="00C8753B"/>
    <w:rsid w:val="00C93D68"/>
    <w:rsid w:val="00CB6C56"/>
    <w:rsid w:val="00CD4AD0"/>
    <w:rsid w:val="00CE1E7D"/>
    <w:rsid w:val="00CE7FAD"/>
    <w:rsid w:val="00CF4222"/>
    <w:rsid w:val="00CF6F0F"/>
    <w:rsid w:val="00D007C4"/>
    <w:rsid w:val="00D01AED"/>
    <w:rsid w:val="00D049EF"/>
    <w:rsid w:val="00D231D6"/>
    <w:rsid w:val="00D4079B"/>
    <w:rsid w:val="00D42BA9"/>
    <w:rsid w:val="00D517B6"/>
    <w:rsid w:val="00D5617C"/>
    <w:rsid w:val="00D608FF"/>
    <w:rsid w:val="00D62150"/>
    <w:rsid w:val="00D665B0"/>
    <w:rsid w:val="00D741C1"/>
    <w:rsid w:val="00D9261D"/>
    <w:rsid w:val="00DB15C3"/>
    <w:rsid w:val="00DD54B9"/>
    <w:rsid w:val="00DD7420"/>
    <w:rsid w:val="00DE103F"/>
    <w:rsid w:val="00E0188A"/>
    <w:rsid w:val="00E10FFB"/>
    <w:rsid w:val="00E205C2"/>
    <w:rsid w:val="00E23F58"/>
    <w:rsid w:val="00E42D6D"/>
    <w:rsid w:val="00E432D0"/>
    <w:rsid w:val="00E52298"/>
    <w:rsid w:val="00E544C2"/>
    <w:rsid w:val="00E71488"/>
    <w:rsid w:val="00E7214A"/>
    <w:rsid w:val="00E832A6"/>
    <w:rsid w:val="00E92ADD"/>
    <w:rsid w:val="00E92F41"/>
    <w:rsid w:val="00E94790"/>
    <w:rsid w:val="00EA3CA5"/>
    <w:rsid w:val="00EA4402"/>
    <w:rsid w:val="00EA5BFB"/>
    <w:rsid w:val="00EA7748"/>
    <w:rsid w:val="00EA7D52"/>
    <w:rsid w:val="00EB015B"/>
    <w:rsid w:val="00EB54A5"/>
    <w:rsid w:val="00EC6BE1"/>
    <w:rsid w:val="00ED1665"/>
    <w:rsid w:val="00ED2871"/>
    <w:rsid w:val="00ED66B4"/>
    <w:rsid w:val="00EE3905"/>
    <w:rsid w:val="00F129B6"/>
    <w:rsid w:val="00F230B7"/>
    <w:rsid w:val="00F32E12"/>
    <w:rsid w:val="00F4393F"/>
    <w:rsid w:val="00F44EA0"/>
    <w:rsid w:val="00F621F1"/>
    <w:rsid w:val="00F63C14"/>
    <w:rsid w:val="00F709C2"/>
    <w:rsid w:val="00F71FEC"/>
    <w:rsid w:val="00F75437"/>
    <w:rsid w:val="00F77BD4"/>
    <w:rsid w:val="00FA0B0E"/>
    <w:rsid w:val="00FB07E5"/>
    <w:rsid w:val="00FC6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740"/>
  </w:style>
  <w:style w:type="paragraph" w:styleId="1">
    <w:name w:val="heading 1"/>
    <w:basedOn w:val="a"/>
    <w:link w:val="10"/>
    <w:uiPriority w:val="9"/>
    <w:qFormat/>
    <w:rsid w:val="000449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A4734"/>
    <w:pPr>
      <w:spacing w:after="0" w:line="240" w:lineRule="auto"/>
    </w:pPr>
  </w:style>
  <w:style w:type="character" w:styleId="a4">
    <w:name w:val="Strong"/>
    <w:basedOn w:val="a0"/>
    <w:uiPriority w:val="22"/>
    <w:qFormat/>
    <w:rsid w:val="00C8414B"/>
    <w:rPr>
      <w:b/>
      <w:bCs/>
    </w:rPr>
  </w:style>
  <w:style w:type="paragraph" w:styleId="a5">
    <w:name w:val="Normal (Web)"/>
    <w:basedOn w:val="a"/>
    <w:uiPriority w:val="99"/>
    <w:unhideWhenUsed/>
    <w:rsid w:val="00C8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34F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42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2D6D"/>
  </w:style>
  <w:style w:type="paragraph" w:styleId="a9">
    <w:name w:val="footer"/>
    <w:basedOn w:val="a"/>
    <w:link w:val="aa"/>
    <w:uiPriority w:val="99"/>
    <w:unhideWhenUsed/>
    <w:rsid w:val="00E42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2D6D"/>
  </w:style>
  <w:style w:type="table" w:styleId="ab">
    <w:name w:val="Table Grid"/>
    <w:basedOn w:val="a1"/>
    <w:uiPriority w:val="59"/>
    <w:rsid w:val="00430D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49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02829"/>
  </w:style>
  <w:style w:type="paragraph" w:styleId="ac">
    <w:name w:val="Balloon Text"/>
    <w:basedOn w:val="a"/>
    <w:link w:val="ad"/>
    <w:uiPriority w:val="99"/>
    <w:semiHidden/>
    <w:unhideWhenUsed/>
    <w:rsid w:val="00FC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6B6D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792E30"/>
    <w:rPr>
      <w:color w:val="808080"/>
    </w:rPr>
  </w:style>
  <w:style w:type="paragraph" w:styleId="af">
    <w:name w:val="TOC Heading"/>
    <w:basedOn w:val="1"/>
    <w:next w:val="a"/>
    <w:uiPriority w:val="39"/>
    <w:unhideWhenUsed/>
    <w:qFormat/>
    <w:rsid w:val="00F4393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F479D"/>
    <w:pPr>
      <w:tabs>
        <w:tab w:val="right" w:leader="dot" w:pos="9345"/>
      </w:tabs>
      <w:spacing w:after="100" w:line="360" w:lineRule="auto"/>
    </w:pPr>
    <w:rPr>
      <w:noProof/>
      <w:sz w:val="28"/>
      <w:szCs w:val="28"/>
    </w:rPr>
  </w:style>
  <w:style w:type="character" w:styleId="af0">
    <w:name w:val="Hyperlink"/>
    <w:basedOn w:val="a0"/>
    <w:uiPriority w:val="99"/>
    <w:unhideWhenUsed/>
    <w:rsid w:val="00F4393F"/>
    <w:rPr>
      <w:color w:val="0000FF" w:themeColor="hyperlink"/>
      <w:u w:val="single"/>
    </w:rPr>
  </w:style>
  <w:style w:type="paragraph" w:styleId="af1">
    <w:name w:val="Title"/>
    <w:basedOn w:val="a"/>
    <w:next w:val="a"/>
    <w:link w:val="af2"/>
    <w:uiPriority w:val="10"/>
    <w:qFormat/>
    <w:rsid w:val="00F439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uiPriority w:val="10"/>
    <w:rsid w:val="00F43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3">
    <w:name w:val="footnote text"/>
    <w:basedOn w:val="a"/>
    <w:link w:val="af4"/>
    <w:uiPriority w:val="99"/>
    <w:semiHidden/>
    <w:unhideWhenUsed/>
    <w:rsid w:val="009704AE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9704AE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9704AE"/>
    <w:rPr>
      <w:vertAlign w:val="superscript"/>
    </w:rPr>
  </w:style>
  <w:style w:type="table" w:customStyle="1" w:styleId="12">
    <w:name w:val="Светлая заливка1"/>
    <w:basedOn w:val="a1"/>
    <w:uiPriority w:val="60"/>
    <w:rsid w:val="00610E5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bstract">
    <w:name w:val="Abstract"/>
    <w:basedOn w:val="a"/>
    <w:link w:val="Abstract0"/>
    <w:rsid w:val="00AA36B6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Abstract0">
    <w:name w:val="Abstract Знак"/>
    <w:link w:val="Abstract"/>
    <w:rsid w:val="00AA36B6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rtejustify">
    <w:name w:val="rtejustify"/>
    <w:basedOn w:val="a"/>
    <w:uiPriority w:val="99"/>
    <w:rsid w:val="00AA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70F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Emphasis"/>
    <w:basedOn w:val="a0"/>
    <w:uiPriority w:val="20"/>
    <w:qFormat/>
    <w:rsid w:val="00C8753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460A7F-27DE-423A-8E11-DFFB3A2A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22</Pages>
  <Words>3743</Words>
  <Characters>21336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Стрек</dc:creator>
  <cp:lastModifiedBy>KittiCat</cp:lastModifiedBy>
  <cp:revision>31</cp:revision>
  <dcterms:created xsi:type="dcterms:W3CDTF">2015-06-25T12:16:00Z</dcterms:created>
  <dcterms:modified xsi:type="dcterms:W3CDTF">2017-03-03T17:10:00Z</dcterms:modified>
</cp:coreProperties>
</file>